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91" w:rsidRPr="00761125" w:rsidRDefault="00586374">
      <w:pPr>
        <w:rPr>
          <w:b/>
          <w:sz w:val="28"/>
          <w:szCs w:val="28"/>
        </w:rPr>
      </w:pPr>
      <w:r w:rsidRPr="00761125">
        <w:rPr>
          <w:b/>
          <w:sz w:val="28"/>
          <w:szCs w:val="28"/>
        </w:rPr>
        <w:t>Reading Benchmarks: Literature k-12</w:t>
      </w:r>
    </w:p>
    <w:tbl>
      <w:tblPr>
        <w:tblStyle w:val="TableGrid"/>
        <w:tblW w:w="0" w:type="auto"/>
        <w:tblLook w:val="04A0" w:firstRow="1" w:lastRow="0" w:firstColumn="1" w:lastColumn="0" w:noHBand="0" w:noVBand="1"/>
      </w:tblPr>
      <w:tblGrid>
        <w:gridCol w:w="1434"/>
        <w:gridCol w:w="1087"/>
        <w:gridCol w:w="1555"/>
        <w:gridCol w:w="1552"/>
        <w:gridCol w:w="1240"/>
        <w:gridCol w:w="1232"/>
        <w:gridCol w:w="1204"/>
        <w:gridCol w:w="1217"/>
        <w:gridCol w:w="1222"/>
        <w:gridCol w:w="1122"/>
        <w:gridCol w:w="1525"/>
      </w:tblGrid>
      <w:tr w:rsidR="00910D91" w:rsidTr="00586374">
        <w:tc>
          <w:tcPr>
            <w:tcW w:w="0" w:type="auto"/>
            <w:gridSpan w:val="11"/>
          </w:tcPr>
          <w:p w:rsidR="00910D91" w:rsidRDefault="007A6FC7" w:rsidP="004716FF">
            <w:pPr>
              <w:jc w:val="center"/>
              <w:rPr>
                <w:rFonts w:ascii="Calibri" w:hAnsi="Calibri"/>
                <w:b/>
                <w:sz w:val="22"/>
                <w:szCs w:val="22"/>
              </w:rPr>
            </w:pPr>
            <w:r>
              <w:rPr>
                <w:rFonts w:ascii="Calibri" w:hAnsi="Calibri"/>
                <w:b/>
                <w:sz w:val="22"/>
                <w:szCs w:val="22"/>
              </w:rPr>
              <w:t xml:space="preserve">Reading Benchmark : Literature  </w:t>
            </w:r>
            <w:r w:rsidR="00910D91">
              <w:rPr>
                <w:rFonts w:ascii="Calibri" w:hAnsi="Calibri"/>
                <w:b/>
                <w:sz w:val="22"/>
                <w:szCs w:val="22"/>
              </w:rPr>
              <w:t>Key Ideas and Details</w:t>
            </w:r>
            <w:r w:rsidR="004716FF">
              <w:rPr>
                <w:rFonts w:ascii="Calibri" w:hAnsi="Calibri"/>
                <w:b/>
                <w:sz w:val="22"/>
                <w:szCs w:val="22"/>
              </w:rPr>
              <w:t xml:space="preserve">  </w:t>
            </w:r>
            <w:r w:rsidR="00910D91" w:rsidRPr="00FC1798">
              <w:rPr>
                <w:rFonts w:ascii="Calibri" w:hAnsi="Calibri"/>
                <w:b/>
                <w:sz w:val="22"/>
                <w:szCs w:val="22"/>
              </w:rPr>
              <w:t>Grades K-</w:t>
            </w:r>
            <w:r w:rsidR="00910D91">
              <w:rPr>
                <w:rFonts w:ascii="Calibri" w:hAnsi="Calibri"/>
                <w:b/>
                <w:sz w:val="22"/>
                <w:szCs w:val="22"/>
              </w:rPr>
              <w:t>12</w:t>
            </w:r>
          </w:p>
          <w:p w:rsidR="00910D91" w:rsidRPr="00586374" w:rsidRDefault="00910D91" w:rsidP="00910D91">
            <w:pPr>
              <w:jc w:val="center"/>
              <w:rPr>
                <w:rFonts w:ascii="Calibri" w:hAnsi="Calibri"/>
                <w:b/>
                <w:sz w:val="22"/>
                <w:szCs w:val="22"/>
              </w:rPr>
            </w:pPr>
            <w:r w:rsidRPr="00586374">
              <w:rPr>
                <w:sz w:val="22"/>
                <w:szCs w:val="22"/>
              </w:rPr>
              <w:t>1. Read closely to determine what the text says explicitly and to make logical inferences from it; cite specific textual evidence when writing or speaking to support conclusions drawn from the text.</w:t>
            </w:r>
          </w:p>
        </w:tc>
      </w:tr>
      <w:tr w:rsidR="00586374" w:rsidTr="00F87836">
        <w:tc>
          <w:tcPr>
            <w:tcW w:w="0" w:type="auto"/>
            <w:shd w:val="clear" w:color="auto" w:fill="BFBFBF" w:themeFill="background1" w:themeFillShade="BF"/>
          </w:tcPr>
          <w:p w:rsidR="00910D91" w:rsidRDefault="00910D91" w:rsidP="00910D91">
            <w:pPr>
              <w:jc w:val="center"/>
            </w:pPr>
            <w:r>
              <w:t>K</w:t>
            </w:r>
          </w:p>
        </w:tc>
        <w:tc>
          <w:tcPr>
            <w:tcW w:w="0" w:type="auto"/>
            <w:shd w:val="clear" w:color="auto" w:fill="BFBFBF" w:themeFill="background1" w:themeFillShade="BF"/>
          </w:tcPr>
          <w:p w:rsidR="00910D91" w:rsidRDefault="00910D91" w:rsidP="00910D91">
            <w:pPr>
              <w:jc w:val="center"/>
            </w:pPr>
            <w:r>
              <w:t>1</w:t>
            </w:r>
          </w:p>
        </w:tc>
        <w:tc>
          <w:tcPr>
            <w:tcW w:w="0" w:type="auto"/>
            <w:shd w:val="clear" w:color="auto" w:fill="BFBFBF" w:themeFill="background1" w:themeFillShade="BF"/>
          </w:tcPr>
          <w:p w:rsidR="00910D91" w:rsidRDefault="00910D91" w:rsidP="00910D91">
            <w:pPr>
              <w:jc w:val="center"/>
            </w:pPr>
            <w:r>
              <w:t>2</w:t>
            </w:r>
          </w:p>
        </w:tc>
        <w:tc>
          <w:tcPr>
            <w:tcW w:w="0" w:type="auto"/>
            <w:shd w:val="clear" w:color="auto" w:fill="BFBFBF" w:themeFill="background1" w:themeFillShade="BF"/>
          </w:tcPr>
          <w:p w:rsidR="00910D91" w:rsidRDefault="00910D91" w:rsidP="00910D91">
            <w:pPr>
              <w:jc w:val="center"/>
            </w:pPr>
            <w:r>
              <w:t>3</w:t>
            </w:r>
          </w:p>
        </w:tc>
        <w:tc>
          <w:tcPr>
            <w:tcW w:w="0" w:type="auto"/>
            <w:shd w:val="clear" w:color="auto" w:fill="BFBFBF" w:themeFill="background1" w:themeFillShade="BF"/>
          </w:tcPr>
          <w:p w:rsidR="00910D91" w:rsidRDefault="00910D91" w:rsidP="00910D91">
            <w:pPr>
              <w:jc w:val="center"/>
            </w:pPr>
            <w:r>
              <w:t>4</w:t>
            </w:r>
          </w:p>
        </w:tc>
        <w:tc>
          <w:tcPr>
            <w:tcW w:w="0" w:type="auto"/>
            <w:shd w:val="clear" w:color="auto" w:fill="BFBFBF" w:themeFill="background1" w:themeFillShade="BF"/>
          </w:tcPr>
          <w:p w:rsidR="00910D91" w:rsidRDefault="00910D91" w:rsidP="00910D91">
            <w:pPr>
              <w:jc w:val="center"/>
            </w:pPr>
            <w:r>
              <w:t>5</w:t>
            </w:r>
          </w:p>
        </w:tc>
        <w:tc>
          <w:tcPr>
            <w:tcW w:w="0" w:type="auto"/>
            <w:shd w:val="clear" w:color="auto" w:fill="BFBFBF" w:themeFill="background1" w:themeFillShade="BF"/>
          </w:tcPr>
          <w:p w:rsidR="00910D91" w:rsidRDefault="00910D91" w:rsidP="00910D91">
            <w:pPr>
              <w:jc w:val="center"/>
            </w:pPr>
            <w:r>
              <w:t>6</w:t>
            </w:r>
          </w:p>
        </w:tc>
        <w:tc>
          <w:tcPr>
            <w:tcW w:w="0" w:type="auto"/>
            <w:shd w:val="clear" w:color="auto" w:fill="BFBFBF" w:themeFill="background1" w:themeFillShade="BF"/>
          </w:tcPr>
          <w:p w:rsidR="00910D91" w:rsidRDefault="00910D91" w:rsidP="00910D91">
            <w:pPr>
              <w:jc w:val="center"/>
            </w:pPr>
            <w:r>
              <w:t>7</w:t>
            </w:r>
          </w:p>
        </w:tc>
        <w:tc>
          <w:tcPr>
            <w:tcW w:w="0" w:type="auto"/>
            <w:shd w:val="clear" w:color="auto" w:fill="BFBFBF" w:themeFill="background1" w:themeFillShade="BF"/>
          </w:tcPr>
          <w:p w:rsidR="00910D91" w:rsidRDefault="00910D91" w:rsidP="00910D91">
            <w:pPr>
              <w:jc w:val="center"/>
            </w:pPr>
            <w:r>
              <w:t>8</w:t>
            </w:r>
          </w:p>
        </w:tc>
        <w:tc>
          <w:tcPr>
            <w:tcW w:w="1122" w:type="dxa"/>
            <w:shd w:val="clear" w:color="auto" w:fill="BFBFBF" w:themeFill="background1" w:themeFillShade="BF"/>
          </w:tcPr>
          <w:p w:rsidR="00910D91" w:rsidRDefault="00910D91" w:rsidP="00910D91">
            <w:pPr>
              <w:jc w:val="center"/>
            </w:pPr>
            <w:r>
              <w:t>9-10</w:t>
            </w:r>
          </w:p>
        </w:tc>
        <w:tc>
          <w:tcPr>
            <w:tcW w:w="1525" w:type="dxa"/>
            <w:shd w:val="clear" w:color="auto" w:fill="BFBFBF" w:themeFill="background1" w:themeFillShade="BF"/>
          </w:tcPr>
          <w:p w:rsidR="00910D91" w:rsidRDefault="00910D91" w:rsidP="00910D91">
            <w:pPr>
              <w:jc w:val="center"/>
            </w:pPr>
            <w:r>
              <w:t>11-12</w:t>
            </w:r>
          </w:p>
        </w:tc>
      </w:tr>
      <w:tr w:rsidR="00586374" w:rsidTr="00F87836">
        <w:tc>
          <w:tcPr>
            <w:tcW w:w="0" w:type="auto"/>
          </w:tcPr>
          <w:p w:rsidR="00910D91" w:rsidRPr="00910D91" w:rsidRDefault="00910D91" w:rsidP="00910D91">
            <w:pPr>
              <w:pStyle w:val="ListParagraph"/>
              <w:numPr>
                <w:ilvl w:val="3"/>
                <w:numId w:val="3"/>
              </w:numPr>
              <w:ind w:left="0" w:firstLine="0"/>
              <w:rPr>
                <w:i/>
                <w:sz w:val="22"/>
                <w:szCs w:val="22"/>
              </w:rPr>
            </w:pPr>
            <w:r w:rsidRPr="00910D91">
              <w:rPr>
                <w:sz w:val="22"/>
                <w:szCs w:val="22"/>
              </w:rPr>
              <w:t>With prompting and support, ask and answer questions about key details in a text.</w:t>
            </w:r>
          </w:p>
        </w:tc>
        <w:tc>
          <w:tcPr>
            <w:tcW w:w="0" w:type="auto"/>
          </w:tcPr>
          <w:p w:rsidR="00910D91" w:rsidRPr="00910D91" w:rsidRDefault="00910D91" w:rsidP="00910D91">
            <w:pPr>
              <w:rPr>
                <w:sz w:val="22"/>
                <w:szCs w:val="22"/>
              </w:rPr>
            </w:pPr>
            <w:r w:rsidRPr="00910D91">
              <w:rPr>
                <w:sz w:val="22"/>
                <w:szCs w:val="22"/>
              </w:rPr>
              <w:t>1.1.1.1 Ask and answer questions about key details in a text.</w:t>
            </w:r>
          </w:p>
        </w:tc>
        <w:tc>
          <w:tcPr>
            <w:tcW w:w="0" w:type="auto"/>
          </w:tcPr>
          <w:p w:rsidR="00910D91" w:rsidRPr="00910D91" w:rsidRDefault="00910D91" w:rsidP="00910D91">
            <w:pPr>
              <w:rPr>
                <w:sz w:val="22"/>
                <w:szCs w:val="22"/>
              </w:rPr>
            </w:pPr>
            <w:r w:rsidRPr="00910D91">
              <w:rPr>
                <w:sz w:val="22"/>
                <w:szCs w:val="22"/>
              </w:rPr>
              <w:t>2.1.1.1 Ask and answer such questions as who, what, where, when, why, and how to demonstrate understanding of key details in a text.</w:t>
            </w:r>
          </w:p>
        </w:tc>
        <w:tc>
          <w:tcPr>
            <w:tcW w:w="0" w:type="auto"/>
          </w:tcPr>
          <w:p w:rsidR="00910D91" w:rsidRPr="00910D91" w:rsidRDefault="00910D91" w:rsidP="00910D91">
            <w:pPr>
              <w:rPr>
                <w:sz w:val="22"/>
                <w:szCs w:val="22"/>
              </w:rPr>
            </w:pPr>
            <w:r w:rsidRPr="00910D91">
              <w:rPr>
                <w:rFonts w:ascii="Calibri" w:hAnsi="Calibri"/>
                <w:b/>
                <w:sz w:val="22"/>
                <w:szCs w:val="22"/>
              </w:rPr>
              <w:t xml:space="preserve"> </w:t>
            </w:r>
            <w:r w:rsidRPr="00910D91">
              <w:rPr>
                <w:sz w:val="22"/>
                <w:szCs w:val="22"/>
              </w:rPr>
              <w:t>3.1.1.1 Ask and answer questions to demonstrate understanding of a text, referring explicitly to the text as the basis for the answers.</w:t>
            </w:r>
          </w:p>
        </w:tc>
        <w:tc>
          <w:tcPr>
            <w:tcW w:w="0" w:type="auto"/>
          </w:tcPr>
          <w:p w:rsidR="00910D91" w:rsidRPr="00910D91" w:rsidRDefault="00910D91" w:rsidP="00910D91">
            <w:pPr>
              <w:rPr>
                <w:sz w:val="22"/>
                <w:szCs w:val="22"/>
              </w:rPr>
            </w:pPr>
            <w:r w:rsidRPr="00910D91">
              <w:rPr>
                <w:rFonts w:ascii="Calibri" w:hAnsi="Calibri"/>
                <w:sz w:val="22"/>
                <w:szCs w:val="22"/>
              </w:rPr>
              <w:t xml:space="preserve"> </w:t>
            </w:r>
            <w:r w:rsidRPr="00910D91">
              <w:rPr>
                <w:sz w:val="22"/>
                <w:szCs w:val="22"/>
              </w:rPr>
              <w:t>4.1.1.1 Refer to details and examples in a text when explaining what the text says explicitly and when drawing inferences from the text.</w:t>
            </w:r>
          </w:p>
        </w:tc>
        <w:tc>
          <w:tcPr>
            <w:tcW w:w="0" w:type="auto"/>
          </w:tcPr>
          <w:p w:rsidR="00910D91" w:rsidRPr="00910D91" w:rsidRDefault="00910D91" w:rsidP="00910D91">
            <w:pPr>
              <w:rPr>
                <w:sz w:val="22"/>
                <w:szCs w:val="22"/>
              </w:rPr>
            </w:pPr>
            <w:r w:rsidRPr="00910D91">
              <w:rPr>
                <w:sz w:val="22"/>
                <w:szCs w:val="22"/>
              </w:rPr>
              <w:t>5.1.1.1 Quote accurately from a text when explaining what the text says explicitly and when drawing inferences from the text.</w:t>
            </w:r>
          </w:p>
        </w:tc>
        <w:tc>
          <w:tcPr>
            <w:tcW w:w="0" w:type="auto"/>
          </w:tcPr>
          <w:p w:rsidR="00910D91" w:rsidRPr="00910D91" w:rsidRDefault="00910D91" w:rsidP="00910D91">
            <w:pPr>
              <w:rPr>
                <w:sz w:val="22"/>
                <w:szCs w:val="22"/>
              </w:rPr>
            </w:pPr>
            <w:r w:rsidRPr="00910D91">
              <w:rPr>
                <w:sz w:val="22"/>
                <w:szCs w:val="22"/>
              </w:rPr>
              <w:t>6.4.1.1 Cite textual evidence to support analysis of what the text says explicitly as well as inferences drawn from the text.</w:t>
            </w:r>
          </w:p>
        </w:tc>
        <w:tc>
          <w:tcPr>
            <w:tcW w:w="0" w:type="auto"/>
          </w:tcPr>
          <w:p w:rsidR="00910D91" w:rsidRPr="00910D91" w:rsidRDefault="00910D91" w:rsidP="00910D91">
            <w:pPr>
              <w:rPr>
                <w:sz w:val="22"/>
                <w:szCs w:val="22"/>
              </w:rPr>
            </w:pPr>
            <w:r w:rsidRPr="00910D91">
              <w:rPr>
                <w:sz w:val="22"/>
                <w:szCs w:val="22"/>
              </w:rPr>
              <w:t>7.4.1.1 Cite several pieces of textual evidence to support analysis of what the text says explicitly as well as inferences drawn from the text.</w:t>
            </w:r>
          </w:p>
        </w:tc>
        <w:tc>
          <w:tcPr>
            <w:tcW w:w="0" w:type="auto"/>
          </w:tcPr>
          <w:p w:rsidR="00910D91" w:rsidRPr="00910D91" w:rsidRDefault="00910D91" w:rsidP="00910D91">
            <w:pPr>
              <w:rPr>
                <w:sz w:val="22"/>
                <w:szCs w:val="22"/>
              </w:rPr>
            </w:pPr>
            <w:r w:rsidRPr="00910D91">
              <w:rPr>
                <w:sz w:val="22"/>
                <w:szCs w:val="22"/>
              </w:rPr>
              <w:t>8.4.1.1 Cite the textual evidence that most strongly supports an analysis of what the text says explicitly as well as inferences drawn from the text.</w:t>
            </w:r>
          </w:p>
        </w:tc>
        <w:tc>
          <w:tcPr>
            <w:tcW w:w="1122" w:type="dxa"/>
          </w:tcPr>
          <w:p w:rsidR="00910D91" w:rsidRPr="00910D91" w:rsidRDefault="00910D91" w:rsidP="00910D91">
            <w:pPr>
              <w:rPr>
                <w:sz w:val="22"/>
                <w:szCs w:val="22"/>
              </w:rPr>
            </w:pPr>
            <w:r w:rsidRPr="00910D91">
              <w:rPr>
                <w:sz w:val="22"/>
                <w:szCs w:val="22"/>
              </w:rPr>
              <w:t>9.4.1.1 Cite strong and thorough textual evidence to support analysis of what the text says explicitly as well as inferences drawn from the text.</w:t>
            </w:r>
          </w:p>
        </w:tc>
        <w:tc>
          <w:tcPr>
            <w:tcW w:w="1525" w:type="dxa"/>
          </w:tcPr>
          <w:p w:rsidR="00910D91" w:rsidRPr="00910D91" w:rsidRDefault="00910D91" w:rsidP="00910D91">
            <w:pPr>
              <w:rPr>
                <w:sz w:val="22"/>
                <w:szCs w:val="22"/>
              </w:rPr>
            </w:pPr>
            <w:r w:rsidRPr="00910D91">
              <w:rPr>
                <w:sz w:val="22"/>
                <w:szCs w:val="22"/>
              </w:rPr>
              <w:t>11.4.1.1. Cite strong and thorough textual evidence to support analysis of what the text says explicitly as well as inferences drawn from the text, including determining where the text leaves matters uncertain.</w:t>
            </w:r>
          </w:p>
        </w:tc>
      </w:tr>
    </w:tbl>
    <w:p w:rsidR="00F87836" w:rsidRDefault="00F87836"/>
    <w:p w:rsidR="00F87836" w:rsidRDefault="00F87836">
      <w:pPr>
        <w:spacing w:after="200" w:line="276" w:lineRule="auto"/>
      </w:pPr>
      <w:r>
        <w:br w:type="page"/>
      </w:r>
    </w:p>
    <w:p w:rsidR="00910D91" w:rsidRDefault="00910D91"/>
    <w:p w:rsidR="00910D91" w:rsidRDefault="00910D91"/>
    <w:tbl>
      <w:tblPr>
        <w:tblStyle w:val="TableGrid"/>
        <w:tblW w:w="0" w:type="auto"/>
        <w:tblLook w:val="04A0" w:firstRow="1" w:lastRow="0" w:firstColumn="1" w:lastColumn="0" w:noHBand="0" w:noVBand="1"/>
      </w:tblPr>
      <w:tblGrid>
        <w:gridCol w:w="1389"/>
        <w:gridCol w:w="1503"/>
        <w:gridCol w:w="1137"/>
        <w:gridCol w:w="1211"/>
        <w:gridCol w:w="1239"/>
        <w:gridCol w:w="1311"/>
        <w:gridCol w:w="1188"/>
        <w:gridCol w:w="1353"/>
        <w:gridCol w:w="1353"/>
        <w:gridCol w:w="1353"/>
        <w:gridCol w:w="1353"/>
      </w:tblGrid>
      <w:tr w:rsidR="00910D91" w:rsidTr="00586374">
        <w:tc>
          <w:tcPr>
            <w:tcW w:w="0" w:type="auto"/>
            <w:gridSpan w:val="11"/>
          </w:tcPr>
          <w:p w:rsidR="00910D91" w:rsidRDefault="007A6FC7" w:rsidP="004716FF">
            <w:pPr>
              <w:jc w:val="center"/>
              <w:rPr>
                <w:rFonts w:ascii="Calibri" w:hAnsi="Calibri"/>
                <w:b/>
                <w:sz w:val="22"/>
                <w:szCs w:val="22"/>
              </w:rPr>
            </w:pPr>
            <w:r>
              <w:rPr>
                <w:rFonts w:ascii="Calibri" w:hAnsi="Calibri"/>
                <w:b/>
                <w:sz w:val="22"/>
                <w:szCs w:val="22"/>
              </w:rPr>
              <w:t xml:space="preserve">Reading Benchmark : Literature  </w:t>
            </w:r>
            <w:r w:rsidR="00910D91">
              <w:rPr>
                <w:rFonts w:ascii="Calibri" w:hAnsi="Calibri"/>
                <w:b/>
                <w:sz w:val="22"/>
                <w:szCs w:val="22"/>
              </w:rPr>
              <w:t>Key Ideas and Details</w:t>
            </w:r>
            <w:r w:rsidR="004716FF">
              <w:rPr>
                <w:rFonts w:ascii="Calibri" w:hAnsi="Calibri"/>
                <w:b/>
                <w:sz w:val="22"/>
                <w:szCs w:val="22"/>
              </w:rPr>
              <w:t xml:space="preserve">  </w:t>
            </w:r>
            <w:r w:rsidR="00910D91" w:rsidRPr="00FC1798">
              <w:rPr>
                <w:rFonts w:ascii="Calibri" w:hAnsi="Calibri"/>
                <w:b/>
                <w:sz w:val="22"/>
                <w:szCs w:val="22"/>
              </w:rPr>
              <w:t>Grades K-</w:t>
            </w:r>
            <w:r w:rsidR="00910D91">
              <w:rPr>
                <w:rFonts w:ascii="Calibri" w:hAnsi="Calibri"/>
                <w:b/>
                <w:sz w:val="22"/>
                <w:szCs w:val="22"/>
              </w:rPr>
              <w:t>12</w:t>
            </w:r>
          </w:p>
          <w:p w:rsidR="00910D91" w:rsidRDefault="00910D91" w:rsidP="007A6FC7">
            <w:pPr>
              <w:jc w:val="center"/>
              <w:rPr>
                <w:rFonts w:ascii="Calibri" w:hAnsi="Calibri"/>
                <w:b/>
                <w:sz w:val="22"/>
                <w:szCs w:val="22"/>
              </w:rPr>
            </w:pPr>
            <w:r>
              <w:t>2. Determine central ideas or themes of a text and analyze their development; summarize the key supporting details and ideas.</w:t>
            </w:r>
          </w:p>
        </w:tc>
      </w:tr>
      <w:tr w:rsidR="00586374" w:rsidTr="00586374">
        <w:tc>
          <w:tcPr>
            <w:tcW w:w="1457" w:type="dxa"/>
            <w:shd w:val="clear" w:color="auto" w:fill="BFBFBF" w:themeFill="background1" w:themeFillShade="BF"/>
          </w:tcPr>
          <w:p w:rsidR="00910D91" w:rsidRDefault="00910D91" w:rsidP="007A6FC7">
            <w:pPr>
              <w:jc w:val="center"/>
            </w:pPr>
            <w:r>
              <w:t>K</w:t>
            </w:r>
          </w:p>
        </w:tc>
        <w:tc>
          <w:tcPr>
            <w:tcW w:w="1710" w:type="dxa"/>
            <w:shd w:val="clear" w:color="auto" w:fill="BFBFBF" w:themeFill="background1" w:themeFillShade="BF"/>
          </w:tcPr>
          <w:p w:rsidR="00910D91" w:rsidRDefault="00910D91" w:rsidP="007A6FC7">
            <w:pPr>
              <w:jc w:val="center"/>
            </w:pPr>
            <w:r>
              <w:t>1</w:t>
            </w:r>
          </w:p>
        </w:tc>
        <w:tc>
          <w:tcPr>
            <w:tcW w:w="1350" w:type="dxa"/>
            <w:shd w:val="clear" w:color="auto" w:fill="BFBFBF" w:themeFill="background1" w:themeFillShade="BF"/>
          </w:tcPr>
          <w:p w:rsidR="00910D91" w:rsidRDefault="00910D91" w:rsidP="007A6FC7">
            <w:pPr>
              <w:jc w:val="center"/>
            </w:pPr>
            <w:r>
              <w:t>2</w:t>
            </w:r>
          </w:p>
        </w:tc>
        <w:tc>
          <w:tcPr>
            <w:tcW w:w="1801" w:type="dxa"/>
            <w:shd w:val="clear" w:color="auto" w:fill="BFBFBF" w:themeFill="background1" w:themeFillShade="BF"/>
          </w:tcPr>
          <w:p w:rsidR="00910D91" w:rsidRDefault="00910D91" w:rsidP="007A6FC7">
            <w:pPr>
              <w:jc w:val="center"/>
            </w:pPr>
            <w:r>
              <w:t>3</w:t>
            </w:r>
          </w:p>
        </w:tc>
        <w:tc>
          <w:tcPr>
            <w:tcW w:w="1530" w:type="dxa"/>
            <w:shd w:val="clear" w:color="auto" w:fill="BFBFBF" w:themeFill="background1" w:themeFillShade="BF"/>
          </w:tcPr>
          <w:p w:rsidR="00910D91" w:rsidRDefault="00910D91" w:rsidP="007A6FC7">
            <w:pPr>
              <w:jc w:val="center"/>
            </w:pPr>
            <w:r>
              <w:t>4</w:t>
            </w:r>
          </w:p>
        </w:tc>
        <w:tc>
          <w:tcPr>
            <w:tcW w:w="1975" w:type="dxa"/>
            <w:shd w:val="clear" w:color="auto" w:fill="BFBFBF" w:themeFill="background1" w:themeFillShade="BF"/>
          </w:tcPr>
          <w:p w:rsidR="00910D91" w:rsidRDefault="00910D91" w:rsidP="007A6FC7">
            <w:pPr>
              <w:jc w:val="center"/>
            </w:pPr>
            <w:r>
              <w:t>5</w:t>
            </w:r>
          </w:p>
        </w:tc>
        <w:tc>
          <w:tcPr>
            <w:tcW w:w="0" w:type="auto"/>
            <w:shd w:val="clear" w:color="auto" w:fill="BFBFBF" w:themeFill="background1" w:themeFillShade="BF"/>
          </w:tcPr>
          <w:p w:rsidR="00910D91" w:rsidRDefault="00910D91" w:rsidP="007A6FC7">
            <w:pPr>
              <w:jc w:val="center"/>
            </w:pPr>
            <w:r>
              <w:t>6</w:t>
            </w:r>
          </w:p>
        </w:tc>
        <w:tc>
          <w:tcPr>
            <w:tcW w:w="0" w:type="auto"/>
            <w:shd w:val="clear" w:color="auto" w:fill="BFBFBF" w:themeFill="background1" w:themeFillShade="BF"/>
          </w:tcPr>
          <w:p w:rsidR="00910D91" w:rsidRDefault="00910D91" w:rsidP="007A6FC7">
            <w:pPr>
              <w:jc w:val="center"/>
            </w:pPr>
            <w:r>
              <w:t>7</w:t>
            </w:r>
          </w:p>
        </w:tc>
        <w:tc>
          <w:tcPr>
            <w:tcW w:w="0" w:type="auto"/>
            <w:shd w:val="clear" w:color="auto" w:fill="BFBFBF" w:themeFill="background1" w:themeFillShade="BF"/>
          </w:tcPr>
          <w:p w:rsidR="00910D91" w:rsidRDefault="00910D91" w:rsidP="007A6FC7">
            <w:pPr>
              <w:jc w:val="center"/>
            </w:pPr>
            <w:r>
              <w:t>8</w:t>
            </w:r>
          </w:p>
        </w:tc>
        <w:tc>
          <w:tcPr>
            <w:tcW w:w="0" w:type="auto"/>
            <w:shd w:val="clear" w:color="auto" w:fill="BFBFBF" w:themeFill="background1" w:themeFillShade="BF"/>
          </w:tcPr>
          <w:p w:rsidR="00910D91" w:rsidRDefault="00910D91" w:rsidP="007A6FC7">
            <w:pPr>
              <w:jc w:val="center"/>
            </w:pPr>
            <w:r>
              <w:t>9-10</w:t>
            </w:r>
          </w:p>
        </w:tc>
        <w:tc>
          <w:tcPr>
            <w:tcW w:w="0" w:type="auto"/>
            <w:shd w:val="clear" w:color="auto" w:fill="BFBFBF" w:themeFill="background1" w:themeFillShade="BF"/>
          </w:tcPr>
          <w:p w:rsidR="00910D91" w:rsidRDefault="00910D91" w:rsidP="007A6FC7">
            <w:pPr>
              <w:jc w:val="center"/>
            </w:pPr>
            <w:r>
              <w:t>11-12</w:t>
            </w:r>
          </w:p>
        </w:tc>
      </w:tr>
      <w:tr w:rsidR="00586374" w:rsidTr="00586374">
        <w:tc>
          <w:tcPr>
            <w:tcW w:w="1457" w:type="dxa"/>
          </w:tcPr>
          <w:p w:rsidR="00910D91" w:rsidRPr="00910D91" w:rsidRDefault="00910D91" w:rsidP="007A6FC7">
            <w:pPr>
              <w:rPr>
                <w:rFonts w:ascii="Calibri" w:hAnsi="Calibri"/>
                <w:i/>
                <w:sz w:val="22"/>
                <w:szCs w:val="22"/>
              </w:rPr>
            </w:pPr>
            <w:r w:rsidRPr="00910D91">
              <w:rPr>
                <w:rFonts w:ascii="Calibri" w:hAnsi="Calibri"/>
                <w:sz w:val="22"/>
                <w:szCs w:val="22"/>
              </w:rPr>
              <w:t xml:space="preserve"> </w:t>
            </w:r>
          </w:p>
          <w:p w:rsidR="00910D91" w:rsidRPr="00910D91" w:rsidRDefault="00910D91" w:rsidP="007A6FC7">
            <w:pPr>
              <w:pStyle w:val="ListParagraph"/>
              <w:numPr>
                <w:ilvl w:val="3"/>
                <w:numId w:val="2"/>
              </w:numPr>
              <w:ind w:left="0" w:firstLine="0"/>
              <w:rPr>
                <w:sz w:val="22"/>
                <w:szCs w:val="22"/>
              </w:rPr>
            </w:pPr>
            <w:r w:rsidRPr="00910D91">
              <w:rPr>
                <w:sz w:val="22"/>
                <w:szCs w:val="22"/>
              </w:rPr>
              <w:t>With prompting and support, retell familiar stories, including key details.</w:t>
            </w:r>
          </w:p>
        </w:tc>
        <w:tc>
          <w:tcPr>
            <w:tcW w:w="1710" w:type="dxa"/>
          </w:tcPr>
          <w:p w:rsidR="00910D91" w:rsidRPr="00910D91" w:rsidRDefault="00910D91" w:rsidP="007A6FC7">
            <w:pPr>
              <w:rPr>
                <w:sz w:val="22"/>
                <w:szCs w:val="22"/>
              </w:rPr>
            </w:pPr>
            <w:r w:rsidRPr="00910D91">
              <w:rPr>
                <w:sz w:val="22"/>
                <w:szCs w:val="22"/>
              </w:rPr>
              <w:t>1.1.2.2. Retell stories, including key details, and demonstrate understanding of their central message or lesson.</w:t>
            </w:r>
          </w:p>
        </w:tc>
        <w:tc>
          <w:tcPr>
            <w:tcW w:w="1350" w:type="dxa"/>
          </w:tcPr>
          <w:p w:rsidR="00910D91" w:rsidRPr="00910D91" w:rsidRDefault="00910D91" w:rsidP="007A6FC7">
            <w:pPr>
              <w:rPr>
                <w:sz w:val="22"/>
                <w:szCs w:val="22"/>
              </w:rPr>
            </w:pPr>
            <w:r w:rsidRPr="00910D91">
              <w:rPr>
                <w:sz w:val="22"/>
                <w:szCs w:val="22"/>
              </w:rPr>
              <w:t>2.1.2.2 Recount stories, including fables and folktales from diverse cultures, and determine their central message, lesson, or moral.</w:t>
            </w:r>
          </w:p>
        </w:tc>
        <w:tc>
          <w:tcPr>
            <w:tcW w:w="1801" w:type="dxa"/>
          </w:tcPr>
          <w:p w:rsidR="00910D91" w:rsidRPr="00910D91" w:rsidRDefault="00910D91" w:rsidP="007A6FC7">
            <w:pPr>
              <w:rPr>
                <w:sz w:val="22"/>
                <w:szCs w:val="22"/>
              </w:rPr>
            </w:pPr>
            <w:r w:rsidRPr="00910D91">
              <w:rPr>
                <w:rFonts w:ascii="Calibri" w:hAnsi="Calibri"/>
                <w:b/>
                <w:sz w:val="22"/>
                <w:szCs w:val="22"/>
              </w:rPr>
              <w:t xml:space="preserve"> </w:t>
            </w:r>
            <w:r w:rsidRPr="00910D91">
              <w:rPr>
                <w:sz w:val="22"/>
                <w:szCs w:val="22"/>
              </w:rPr>
              <w:t>3.1.2.2 Recount stories, including fables, folktales, and myths from diverse cultures; determine the central message, lesson, or moral and explain how it is conveyed through key details in the text.</w:t>
            </w:r>
          </w:p>
        </w:tc>
        <w:tc>
          <w:tcPr>
            <w:tcW w:w="1530" w:type="dxa"/>
          </w:tcPr>
          <w:p w:rsidR="00910D91" w:rsidRPr="00910D91" w:rsidRDefault="00910D91" w:rsidP="007A6FC7">
            <w:pPr>
              <w:rPr>
                <w:sz w:val="22"/>
                <w:szCs w:val="22"/>
              </w:rPr>
            </w:pPr>
            <w:r w:rsidRPr="00910D91">
              <w:rPr>
                <w:rFonts w:ascii="Calibri" w:hAnsi="Calibri"/>
                <w:sz w:val="22"/>
                <w:szCs w:val="22"/>
              </w:rPr>
              <w:t xml:space="preserve"> </w:t>
            </w:r>
            <w:r w:rsidRPr="00910D91">
              <w:rPr>
                <w:sz w:val="22"/>
                <w:szCs w:val="22"/>
              </w:rPr>
              <w:t>4.1.2.2 Determine a theme of a story, drama, or poem from details in the text; summarize the text.</w:t>
            </w:r>
          </w:p>
        </w:tc>
        <w:tc>
          <w:tcPr>
            <w:tcW w:w="1975" w:type="dxa"/>
          </w:tcPr>
          <w:p w:rsidR="00910D91" w:rsidRPr="00910D91" w:rsidRDefault="00910D91" w:rsidP="007A6FC7">
            <w:pPr>
              <w:rPr>
                <w:sz w:val="22"/>
                <w:szCs w:val="22"/>
              </w:rPr>
            </w:pPr>
            <w:r w:rsidRPr="00910D91">
              <w:rPr>
                <w:sz w:val="22"/>
                <w:szCs w:val="22"/>
              </w:rPr>
              <w:t>5.1.2.2 Determine a theme of a story, drama, or poem from details in the text, including how characters in a story or drama respond to challenges or how the speaker in a poem reflects upon a topic; summarize the text.</w:t>
            </w:r>
          </w:p>
        </w:tc>
        <w:tc>
          <w:tcPr>
            <w:tcW w:w="0" w:type="auto"/>
          </w:tcPr>
          <w:p w:rsidR="00910D91" w:rsidRPr="00910D91" w:rsidRDefault="00910D91" w:rsidP="007A6FC7">
            <w:pPr>
              <w:rPr>
                <w:sz w:val="22"/>
                <w:szCs w:val="22"/>
              </w:rPr>
            </w:pPr>
            <w:r w:rsidRPr="00910D91">
              <w:rPr>
                <w:sz w:val="22"/>
                <w:szCs w:val="22"/>
              </w:rPr>
              <w:t>6.4.2.2 Determine a theme or central idea of a text and how it is conveyed through particular details; provide a summary of the text distinct from personal opinions or judgments.</w:t>
            </w:r>
          </w:p>
        </w:tc>
        <w:tc>
          <w:tcPr>
            <w:tcW w:w="0" w:type="auto"/>
          </w:tcPr>
          <w:p w:rsidR="00910D91" w:rsidRPr="00910D91" w:rsidRDefault="00910D91" w:rsidP="007A6FC7">
            <w:pPr>
              <w:rPr>
                <w:sz w:val="22"/>
                <w:szCs w:val="22"/>
              </w:rPr>
            </w:pPr>
            <w:r w:rsidRPr="00910D91">
              <w:rPr>
                <w:sz w:val="22"/>
                <w:szCs w:val="22"/>
              </w:rPr>
              <w:t>7.4.2.2 Determine a theme or central idea of a text and analyze its development over the course of the text; provide an objective summary of the text.</w:t>
            </w:r>
          </w:p>
        </w:tc>
        <w:tc>
          <w:tcPr>
            <w:tcW w:w="0" w:type="auto"/>
          </w:tcPr>
          <w:p w:rsidR="00910D91" w:rsidRPr="00910D91" w:rsidRDefault="00910D91" w:rsidP="007A6FC7">
            <w:pPr>
              <w:rPr>
                <w:sz w:val="22"/>
                <w:szCs w:val="22"/>
              </w:rPr>
            </w:pPr>
            <w:r w:rsidRPr="00910D91">
              <w:rPr>
                <w:sz w:val="22"/>
                <w:szCs w:val="22"/>
              </w:rPr>
              <w:t>8.4.2.2 Determine a theme or central idea of a text, including those by and about Minnesota American Indians, and analyze its development over the course of the text, including its relationship to the characters, setting, and plot; provide an objective summary of the text.</w:t>
            </w:r>
          </w:p>
        </w:tc>
        <w:tc>
          <w:tcPr>
            <w:tcW w:w="0" w:type="auto"/>
          </w:tcPr>
          <w:p w:rsidR="00910D91" w:rsidRPr="00910D91" w:rsidRDefault="002F7497" w:rsidP="007A6FC7">
            <w:pPr>
              <w:rPr>
                <w:sz w:val="22"/>
                <w:szCs w:val="22"/>
              </w:rPr>
            </w:pPr>
            <w:r>
              <w:rPr>
                <w:sz w:val="22"/>
                <w:szCs w:val="22"/>
              </w:rPr>
              <w:t>9.4.2.2</w:t>
            </w:r>
            <w:r w:rsidRPr="002F7497">
              <w:rPr>
                <w:sz w:val="22"/>
                <w:szCs w:val="22"/>
              </w:rPr>
              <w:t xml:space="preserve"> Determine a theme or central idea of a text and analyze in detail its development over the course of the text, including how it emerges and is shaped and refined by specific details; provide an objective summary of the text.</w:t>
            </w:r>
          </w:p>
        </w:tc>
        <w:tc>
          <w:tcPr>
            <w:tcW w:w="0" w:type="auto"/>
          </w:tcPr>
          <w:p w:rsidR="00910D91" w:rsidRPr="00910D91" w:rsidRDefault="002F7497" w:rsidP="007A6FC7">
            <w:pPr>
              <w:rPr>
                <w:sz w:val="22"/>
                <w:szCs w:val="22"/>
              </w:rPr>
            </w:pPr>
            <w:r>
              <w:rPr>
                <w:sz w:val="22"/>
                <w:szCs w:val="22"/>
              </w:rPr>
              <w:t>11.4.2.2</w:t>
            </w:r>
            <w:r w:rsidR="00910D91" w:rsidRPr="00910D91">
              <w:rPr>
                <w:sz w:val="22"/>
                <w:szCs w:val="22"/>
              </w:rPr>
              <w:t xml:space="preserve">. </w:t>
            </w:r>
            <w:r w:rsidRPr="002F7497">
              <w:rPr>
                <w:sz w:val="22"/>
                <w:szCs w:val="22"/>
              </w:rPr>
              <w:t>Determine two or more themes or central ideas of a text and analyze their development over the course of the text, including how they interact and build on one another to produce a complex account; provide an objective summary of the text.</w:t>
            </w:r>
          </w:p>
        </w:tc>
      </w:tr>
    </w:tbl>
    <w:p w:rsidR="00910D91" w:rsidRDefault="00910D91"/>
    <w:p w:rsidR="00E86850" w:rsidRDefault="00E86850"/>
    <w:p w:rsidR="00F87836" w:rsidRDefault="00F87836">
      <w:pPr>
        <w:spacing w:after="200" w:line="276" w:lineRule="auto"/>
      </w:pPr>
      <w:r>
        <w:br w:type="page"/>
      </w:r>
    </w:p>
    <w:p w:rsidR="00E86850" w:rsidRDefault="00E86850"/>
    <w:p w:rsidR="00E86850" w:rsidRDefault="00E86850"/>
    <w:p w:rsidR="00E86850" w:rsidRDefault="00E86850"/>
    <w:tbl>
      <w:tblPr>
        <w:tblStyle w:val="TableGrid"/>
        <w:tblW w:w="0" w:type="auto"/>
        <w:tblLook w:val="04A0" w:firstRow="1" w:lastRow="0" w:firstColumn="1" w:lastColumn="0" w:noHBand="0" w:noVBand="1"/>
      </w:tblPr>
      <w:tblGrid>
        <w:gridCol w:w="1266"/>
        <w:gridCol w:w="1353"/>
        <w:gridCol w:w="1252"/>
        <w:gridCol w:w="1418"/>
        <w:gridCol w:w="1427"/>
        <w:gridCol w:w="1383"/>
        <w:gridCol w:w="1409"/>
        <w:gridCol w:w="1227"/>
        <w:gridCol w:w="1077"/>
        <w:gridCol w:w="1329"/>
        <w:gridCol w:w="1249"/>
      </w:tblGrid>
      <w:tr w:rsidR="00586374" w:rsidTr="007A6FC7">
        <w:tc>
          <w:tcPr>
            <w:tcW w:w="0" w:type="auto"/>
            <w:gridSpan w:val="11"/>
          </w:tcPr>
          <w:p w:rsidR="00586374" w:rsidRDefault="007A6FC7" w:rsidP="004716FF">
            <w:pPr>
              <w:jc w:val="center"/>
              <w:rPr>
                <w:rFonts w:ascii="Calibri" w:hAnsi="Calibri"/>
                <w:b/>
                <w:sz w:val="22"/>
                <w:szCs w:val="22"/>
              </w:rPr>
            </w:pPr>
            <w:r>
              <w:rPr>
                <w:rFonts w:ascii="Calibri" w:hAnsi="Calibri"/>
                <w:b/>
                <w:sz w:val="22"/>
                <w:szCs w:val="22"/>
              </w:rPr>
              <w:t xml:space="preserve">Reading Benchmark : Literature  </w:t>
            </w:r>
            <w:r w:rsidR="00586374">
              <w:rPr>
                <w:rFonts w:ascii="Calibri" w:hAnsi="Calibri"/>
                <w:b/>
                <w:sz w:val="22"/>
                <w:szCs w:val="22"/>
              </w:rPr>
              <w:t>Key Ideas and Details</w:t>
            </w:r>
            <w:r w:rsidR="004716FF">
              <w:rPr>
                <w:rFonts w:ascii="Calibri" w:hAnsi="Calibri"/>
                <w:b/>
                <w:sz w:val="22"/>
                <w:szCs w:val="22"/>
              </w:rPr>
              <w:t xml:space="preserve">  </w:t>
            </w:r>
            <w:r w:rsidR="00586374" w:rsidRPr="00FC1798">
              <w:rPr>
                <w:rFonts w:ascii="Calibri" w:hAnsi="Calibri"/>
                <w:b/>
                <w:sz w:val="22"/>
                <w:szCs w:val="22"/>
              </w:rPr>
              <w:t>Grades K-</w:t>
            </w:r>
            <w:r w:rsidR="00586374">
              <w:rPr>
                <w:rFonts w:ascii="Calibri" w:hAnsi="Calibri"/>
                <w:b/>
                <w:sz w:val="22"/>
                <w:szCs w:val="22"/>
              </w:rPr>
              <w:t>12</w:t>
            </w:r>
          </w:p>
          <w:p w:rsidR="00586374" w:rsidRDefault="00586374" w:rsidP="007A6FC7">
            <w:pPr>
              <w:jc w:val="center"/>
              <w:rPr>
                <w:rFonts w:ascii="Calibri" w:hAnsi="Calibri"/>
                <w:b/>
                <w:sz w:val="22"/>
                <w:szCs w:val="22"/>
              </w:rPr>
            </w:pPr>
            <w:r>
              <w:t>3. Analyze how and why individuals, events, and ideas develop and interact over the course of a text.</w:t>
            </w:r>
          </w:p>
        </w:tc>
      </w:tr>
      <w:tr w:rsidR="00586374" w:rsidTr="00586374">
        <w:tc>
          <w:tcPr>
            <w:tcW w:w="1457" w:type="dxa"/>
            <w:shd w:val="clear" w:color="auto" w:fill="BFBFBF" w:themeFill="background1" w:themeFillShade="BF"/>
          </w:tcPr>
          <w:p w:rsidR="00586374" w:rsidRDefault="00586374" w:rsidP="007A6FC7">
            <w:pPr>
              <w:jc w:val="center"/>
            </w:pPr>
            <w:r>
              <w:t>K</w:t>
            </w:r>
          </w:p>
        </w:tc>
        <w:tc>
          <w:tcPr>
            <w:tcW w:w="1710" w:type="dxa"/>
            <w:shd w:val="clear" w:color="auto" w:fill="BFBFBF" w:themeFill="background1" w:themeFillShade="BF"/>
          </w:tcPr>
          <w:p w:rsidR="00586374" w:rsidRDefault="00586374" w:rsidP="007A6FC7">
            <w:pPr>
              <w:jc w:val="center"/>
            </w:pPr>
            <w:r>
              <w:t>1</w:t>
            </w:r>
          </w:p>
        </w:tc>
        <w:tc>
          <w:tcPr>
            <w:tcW w:w="1350" w:type="dxa"/>
            <w:shd w:val="clear" w:color="auto" w:fill="BFBFBF" w:themeFill="background1" w:themeFillShade="BF"/>
          </w:tcPr>
          <w:p w:rsidR="00586374" w:rsidRDefault="00586374" w:rsidP="007A6FC7">
            <w:pPr>
              <w:jc w:val="center"/>
            </w:pPr>
            <w:r>
              <w:t>2</w:t>
            </w:r>
          </w:p>
        </w:tc>
        <w:tc>
          <w:tcPr>
            <w:tcW w:w="1621" w:type="dxa"/>
            <w:shd w:val="clear" w:color="auto" w:fill="BFBFBF" w:themeFill="background1" w:themeFillShade="BF"/>
          </w:tcPr>
          <w:p w:rsidR="00586374" w:rsidRDefault="00586374" w:rsidP="007A6FC7">
            <w:pPr>
              <w:jc w:val="center"/>
            </w:pPr>
            <w:r>
              <w:t>3</w:t>
            </w:r>
          </w:p>
        </w:tc>
        <w:tc>
          <w:tcPr>
            <w:tcW w:w="1890" w:type="dxa"/>
            <w:shd w:val="clear" w:color="auto" w:fill="BFBFBF" w:themeFill="background1" w:themeFillShade="BF"/>
          </w:tcPr>
          <w:p w:rsidR="00586374" w:rsidRDefault="00586374" w:rsidP="007A6FC7">
            <w:pPr>
              <w:jc w:val="center"/>
            </w:pPr>
            <w:r>
              <w:t>4</w:t>
            </w:r>
          </w:p>
        </w:tc>
        <w:tc>
          <w:tcPr>
            <w:tcW w:w="1795" w:type="dxa"/>
            <w:shd w:val="clear" w:color="auto" w:fill="BFBFBF" w:themeFill="background1" w:themeFillShade="BF"/>
          </w:tcPr>
          <w:p w:rsidR="00586374" w:rsidRDefault="00586374" w:rsidP="007A6FC7">
            <w:pPr>
              <w:jc w:val="center"/>
            </w:pPr>
            <w:r>
              <w:t>5</w:t>
            </w:r>
          </w:p>
        </w:tc>
        <w:tc>
          <w:tcPr>
            <w:tcW w:w="1895" w:type="dxa"/>
            <w:shd w:val="clear" w:color="auto" w:fill="BFBFBF" w:themeFill="background1" w:themeFillShade="BF"/>
          </w:tcPr>
          <w:p w:rsidR="00586374" w:rsidRDefault="00586374" w:rsidP="007A6FC7">
            <w:pPr>
              <w:jc w:val="center"/>
            </w:pPr>
            <w:r>
              <w:t>6</w:t>
            </w:r>
          </w:p>
        </w:tc>
        <w:tc>
          <w:tcPr>
            <w:tcW w:w="1452" w:type="dxa"/>
            <w:shd w:val="clear" w:color="auto" w:fill="BFBFBF" w:themeFill="background1" w:themeFillShade="BF"/>
          </w:tcPr>
          <w:p w:rsidR="00586374" w:rsidRDefault="00586374" w:rsidP="007A6FC7">
            <w:pPr>
              <w:jc w:val="center"/>
            </w:pPr>
            <w:r>
              <w:t>7</w:t>
            </w:r>
          </w:p>
        </w:tc>
        <w:tc>
          <w:tcPr>
            <w:tcW w:w="0" w:type="auto"/>
            <w:shd w:val="clear" w:color="auto" w:fill="BFBFBF" w:themeFill="background1" w:themeFillShade="BF"/>
          </w:tcPr>
          <w:p w:rsidR="00586374" w:rsidRDefault="00586374" w:rsidP="007A6FC7">
            <w:pPr>
              <w:jc w:val="center"/>
            </w:pPr>
            <w:r>
              <w:t>8</w:t>
            </w:r>
          </w:p>
        </w:tc>
        <w:tc>
          <w:tcPr>
            <w:tcW w:w="0" w:type="auto"/>
            <w:shd w:val="clear" w:color="auto" w:fill="BFBFBF" w:themeFill="background1" w:themeFillShade="BF"/>
          </w:tcPr>
          <w:p w:rsidR="00586374" w:rsidRDefault="00586374" w:rsidP="007A6FC7">
            <w:pPr>
              <w:jc w:val="center"/>
            </w:pPr>
            <w:r>
              <w:t>9-10</w:t>
            </w:r>
          </w:p>
        </w:tc>
        <w:tc>
          <w:tcPr>
            <w:tcW w:w="0" w:type="auto"/>
            <w:shd w:val="clear" w:color="auto" w:fill="BFBFBF" w:themeFill="background1" w:themeFillShade="BF"/>
          </w:tcPr>
          <w:p w:rsidR="00586374" w:rsidRDefault="00586374" w:rsidP="007A6FC7">
            <w:pPr>
              <w:jc w:val="center"/>
            </w:pPr>
            <w:r>
              <w:t>11-12</w:t>
            </w:r>
          </w:p>
        </w:tc>
      </w:tr>
      <w:tr w:rsidR="00586374" w:rsidTr="00586374">
        <w:tc>
          <w:tcPr>
            <w:tcW w:w="1457" w:type="dxa"/>
          </w:tcPr>
          <w:p w:rsidR="00586374" w:rsidRPr="00586374" w:rsidRDefault="00586374" w:rsidP="00586374">
            <w:pPr>
              <w:rPr>
                <w:i/>
                <w:sz w:val="22"/>
                <w:szCs w:val="22"/>
              </w:rPr>
            </w:pPr>
            <w:r w:rsidRPr="00586374">
              <w:rPr>
                <w:sz w:val="22"/>
                <w:szCs w:val="22"/>
              </w:rPr>
              <w:t>0.1.3.3</w:t>
            </w:r>
            <w:r>
              <w:rPr>
                <w:sz w:val="22"/>
                <w:szCs w:val="22"/>
              </w:rPr>
              <w:t xml:space="preserve"> </w:t>
            </w:r>
            <w:r w:rsidRPr="00586374">
              <w:rPr>
                <w:sz w:val="22"/>
                <w:szCs w:val="22"/>
              </w:rPr>
              <w:t>With prompting and support, identify characters, settings, and major events in a story.</w:t>
            </w:r>
          </w:p>
        </w:tc>
        <w:tc>
          <w:tcPr>
            <w:tcW w:w="1710" w:type="dxa"/>
          </w:tcPr>
          <w:p w:rsidR="00586374" w:rsidRPr="00586374" w:rsidRDefault="00586374" w:rsidP="007A6FC7">
            <w:pPr>
              <w:rPr>
                <w:sz w:val="22"/>
                <w:szCs w:val="22"/>
              </w:rPr>
            </w:pPr>
            <w:r w:rsidRPr="00586374">
              <w:rPr>
                <w:sz w:val="22"/>
                <w:szCs w:val="22"/>
              </w:rPr>
              <w:t>1.1.3.3 Describe characters, settings, and major events in a story, using key details.</w:t>
            </w:r>
          </w:p>
        </w:tc>
        <w:tc>
          <w:tcPr>
            <w:tcW w:w="1350" w:type="dxa"/>
          </w:tcPr>
          <w:p w:rsidR="00586374" w:rsidRPr="00586374" w:rsidRDefault="00586374" w:rsidP="007A6FC7">
            <w:pPr>
              <w:rPr>
                <w:sz w:val="22"/>
                <w:szCs w:val="22"/>
              </w:rPr>
            </w:pPr>
            <w:r w:rsidRPr="00586374">
              <w:rPr>
                <w:sz w:val="22"/>
                <w:szCs w:val="22"/>
              </w:rPr>
              <w:t>2.1.3.3 Describe how characters in a story respond to major events and challenges.</w:t>
            </w:r>
          </w:p>
        </w:tc>
        <w:tc>
          <w:tcPr>
            <w:tcW w:w="1621" w:type="dxa"/>
          </w:tcPr>
          <w:p w:rsidR="00586374" w:rsidRPr="00586374" w:rsidRDefault="00586374" w:rsidP="007A6FC7">
            <w:pPr>
              <w:rPr>
                <w:sz w:val="22"/>
                <w:szCs w:val="22"/>
              </w:rPr>
            </w:pPr>
            <w:r w:rsidRPr="00586374">
              <w:rPr>
                <w:rFonts w:ascii="Calibri" w:hAnsi="Calibri"/>
                <w:b/>
                <w:sz w:val="22"/>
                <w:szCs w:val="22"/>
              </w:rPr>
              <w:t xml:space="preserve"> </w:t>
            </w:r>
            <w:r w:rsidRPr="00586374">
              <w:rPr>
                <w:sz w:val="22"/>
                <w:szCs w:val="22"/>
              </w:rPr>
              <w:t>3.1.3.3 Describe characters in a story (e.g., their traits, motivations, or feelings) and explain how their actions contribute to the sequence of events.</w:t>
            </w:r>
          </w:p>
        </w:tc>
        <w:tc>
          <w:tcPr>
            <w:tcW w:w="1890" w:type="dxa"/>
          </w:tcPr>
          <w:p w:rsidR="00586374" w:rsidRPr="00586374" w:rsidRDefault="00586374" w:rsidP="007A6FC7">
            <w:pPr>
              <w:rPr>
                <w:sz w:val="22"/>
                <w:szCs w:val="22"/>
              </w:rPr>
            </w:pPr>
            <w:r w:rsidRPr="00586374">
              <w:rPr>
                <w:rFonts w:ascii="Calibri" w:hAnsi="Calibri"/>
                <w:sz w:val="22"/>
                <w:szCs w:val="22"/>
              </w:rPr>
              <w:t xml:space="preserve"> </w:t>
            </w:r>
            <w:r w:rsidRPr="00586374">
              <w:rPr>
                <w:sz w:val="22"/>
                <w:szCs w:val="22"/>
              </w:rPr>
              <w:t>4.1.3.3 Describe in depth a character, setting, or event in a story or drama, drawing on specific details in the text (e.g., a character’s thoughts, words, or actions).</w:t>
            </w:r>
          </w:p>
        </w:tc>
        <w:tc>
          <w:tcPr>
            <w:tcW w:w="1795" w:type="dxa"/>
          </w:tcPr>
          <w:p w:rsidR="00586374" w:rsidRPr="00586374" w:rsidRDefault="00586374" w:rsidP="007A6FC7">
            <w:pPr>
              <w:rPr>
                <w:sz w:val="22"/>
                <w:szCs w:val="22"/>
              </w:rPr>
            </w:pPr>
            <w:r w:rsidRPr="00586374">
              <w:rPr>
                <w:sz w:val="22"/>
                <w:szCs w:val="22"/>
              </w:rPr>
              <w:t>5.1.3.3 Compare and contrast two or more characters, settings, or events in a story or drama, drawing on specific details in the text (e.g., how characters interact).</w:t>
            </w:r>
          </w:p>
        </w:tc>
        <w:tc>
          <w:tcPr>
            <w:tcW w:w="1895" w:type="dxa"/>
          </w:tcPr>
          <w:p w:rsidR="00586374" w:rsidRPr="00586374" w:rsidRDefault="00586374" w:rsidP="007A6FC7">
            <w:pPr>
              <w:rPr>
                <w:sz w:val="22"/>
                <w:szCs w:val="22"/>
              </w:rPr>
            </w:pPr>
            <w:r w:rsidRPr="00586374">
              <w:rPr>
                <w:sz w:val="22"/>
                <w:szCs w:val="22"/>
              </w:rPr>
              <w:t>6.4.3.3 Describe how a particular story’s or drama’s plot unfolds in a series of episodes as well as how the characters respond or change as the plot moves toward a resolution.</w:t>
            </w:r>
          </w:p>
        </w:tc>
        <w:tc>
          <w:tcPr>
            <w:tcW w:w="1452" w:type="dxa"/>
          </w:tcPr>
          <w:p w:rsidR="00586374" w:rsidRPr="00586374" w:rsidRDefault="00586374" w:rsidP="007A6FC7">
            <w:pPr>
              <w:rPr>
                <w:sz w:val="22"/>
                <w:szCs w:val="22"/>
              </w:rPr>
            </w:pPr>
            <w:r w:rsidRPr="00586374">
              <w:rPr>
                <w:sz w:val="22"/>
                <w:szCs w:val="22"/>
              </w:rPr>
              <w:t>7.4.3.3 Analyze how particular elements of a story or drama interact (e.g., how setting shapes the characters or plot).</w:t>
            </w:r>
          </w:p>
        </w:tc>
        <w:tc>
          <w:tcPr>
            <w:tcW w:w="0" w:type="auto"/>
          </w:tcPr>
          <w:p w:rsidR="00586374" w:rsidRPr="00586374" w:rsidRDefault="00586374" w:rsidP="007A6FC7">
            <w:pPr>
              <w:rPr>
                <w:sz w:val="22"/>
                <w:szCs w:val="22"/>
              </w:rPr>
            </w:pPr>
            <w:r w:rsidRPr="00586374">
              <w:rPr>
                <w:sz w:val="22"/>
                <w:szCs w:val="22"/>
              </w:rPr>
              <w:t>8.4.3.3 Analyze how particular lines of dialogue or incidents in a story or drama propel the action, reveal aspects of a character, or provoke a decision.</w:t>
            </w:r>
          </w:p>
        </w:tc>
        <w:tc>
          <w:tcPr>
            <w:tcW w:w="0" w:type="auto"/>
          </w:tcPr>
          <w:p w:rsidR="00586374" w:rsidRPr="00586374" w:rsidRDefault="00586374" w:rsidP="007A6FC7">
            <w:pPr>
              <w:rPr>
                <w:sz w:val="22"/>
                <w:szCs w:val="22"/>
              </w:rPr>
            </w:pPr>
            <w:r w:rsidRPr="00586374">
              <w:rPr>
                <w:sz w:val="22"/>
                <w:szCs w:val="22"/>
              </w:rPr>
              <w:t>9.4.3.3 Analyze how complex characters (e.g., those with multiple or conflicting motivations) develop over the course of a text, interact with other characters, and advance the plot or develop the theme.</w:t>
            </w:r>
          </w:p>
        </w:tc>
        <w:tc>
          <w:tcPr>
            <w:tcW w:w="0" w:type="auto"/>
          </w:tcPr>
          <w:p w:rsidR="00586374" w:rsidRPr="00586374" w:rsidRDefault="00586374" w:rsidP="007A6FC7">
            <w:pPr>
              <w:rPr>
                <w:sz w:val="22"/>
                <w:szCs w:val="22"/>
              </w:rPr>
            </w:pPr>
            <w:r w:rsidRPr="00586374">
              <w:rPr>
                <w:sz w:val="22"/>
                <w:szCs w:val="22"/>
              </w:rPr>
              <w:t>11.4.3.3 Analyze the impact of the author’s choices regarding how to develop and relate elements of a story or drama (e.g., where a story is set, how the action is ordered, how the characters are introduced and developed).</w:t>
            </w:r>
          </w:p>
        </w:tc>
      </w:tr>
    </w:tbl>
    <w:p w:rsidR="00F87836" w:rsidRDefault="00F87836"/>
    <w:p w:rsidR="00F87836" w:rsidRDefault="00F87836">
      <w:pPr>
        <w:spacing w:after="200" w:line="276" w:lineRule="auto"/>
      </w:pPr>
      <w:r>
        <w:br w:type="page"/>
      </w:r>
    </w:p>
    <w:p w:rsidR="00586374" w:rsidRDefault="00586374"/>
    <w:p w:rsidR="00586374" w:rsidRDefault="00586374"/>
    <w:tbl>
      <w:tblPr>
        <w:tblStyle w:val="TableGrid"/>
        <w:tblW w:w="0" w:type="auto"/>
        <w:tblLook w:val="04A0" w:firstRow="1" w:lastRow="0" w:firstColumn="1" w:lastColumn="0" w:noHBand="0" w:noVBand="1"/>
      </w:tblPr>
      <w:tblGrid>
        <w:gridCol w:w="1049"/>
        <w:gridCol w:w="954"/>
        <w:gridCol w:w="1265"/>
        <w:gridCol w:w="1510"/>
        <w:gridCol w:w="1336"/>
        <w:gridCol w:w="1201"/>
        <w:gridCol w:w="1331"/>
        <w:gridCol w:w="1399"/>
        <w:gridCol w:w="1365"/>
        <w:gridCol w:w="1433"/>
        <w:gridCol w:w="1547"/>
      </w:tblGrid>
      <w:tr w:rsidR="00586374" w:rsidTr="007A6FC7">
        <w:tc>
          <w:tcPr>
            <w:tcW w:w="0" w:type="auto"/>
            <w:gridSpan w:val="11"/>
          </w:tcPr>
          <w:p w:rsidR="00586374" w:rsidRDefault="007A6FC7" w:rsidP="004716FF">
            <w:pPr>
              <w:jc w:val="center"/>
              <w:rPr>
                <w:rFonts w:ascii="Calibri" w:hAnsi="Calibri"/>
                <w:b/>
                <w:sz w:val="22"/>
                <w:szCs w:val="22"/>
              </w:rPr>
            </w:pPr>
            <w:r>
              <w:rPr>
                <w:rFonts w:ascii="Calibri" w:hAnsi="Calibri"/>
                <w:b/>
                <w:sz w:val="22"/>
                <w:szCs w:val="22"/>
              </w:rPr>
              <w:t xml:space="preserve">Reading Benchmark : Literature  </w:t>
            </w:r>
            <w:r w:rsidR="00586374">
              <w:rPr>
                <w:rFonts w:ascii="Calibri" w:hAnsi="Calibri"/>
                <w:b/>
                <w:sz w:val="22"/>
                <w:szCs w:val="22"/>
              </w:rPr>
              <w:t>Craft and Structure</w:t>
            </w:r>
            <w:r w:rsidR="004716FF">
              <w:rPr>
                <w:rFonts w:ascii="Calibri" w:hAnsi="Calibri"/>
                <w:b/>
                <w:sz w:val="22"/>
                <w:szCs w:val="22"/>
              </w:rPr>
              <w:t xml:space="preserve">  </w:t>
            </w:r>
            <w:r w:rsidR="00586374" w:rsidRPr="00FC1798">
              <w:rPr>
                <w:rFonts w:ascii="Calibri" w:hAnsi="Calibri"/>
                <w:b/>
                <w:sz w:val="22"/>
                <w:szCs w:val="22"/>
              </w:rPr>
              <w:t>Grades K-</w:t>
            </w:r>
            <w:r w:rsidR="00586374">
              <w:rPr>
                <w:rFonts w:ascii="Calibri" w:hAnsi="Calibri"/>
                <w:b/>
                <w:sz w:val="22"/>
                <w:szCs w:val="22"/>
              </w:rPr>
              <w:t>12</w:t>
            </w:r>
          </w:p>
          <w:p w:rsidR="00586374" w:rsidRDefault="00586374" w:rsidP="007A6FC7">
            <w:pPr>
              <w:jc w:val="center"/>
              <w:rPr>
                <w:rFonts w:ascii="Calibri" w:hAnsi="Calibri"/>
                <w:b/>
                <w:sz w:val="22"/>
                <w:szCs w:val="22"/>
              </w:rPr>
            </w:pPr>
            <w:r>
              <w:t>4. Interpret words and phrases as they are used in a text, including determining technical, connotative, and figurative meanings, and analyze how specific word choices shape meaning or tone.</w:t>
            </w:r>
          </w:p>
        </w:tc>
      </w:tr>
      <w:tr w:rsidR="004716FF" w:rsidTr="004716FF">
        <w:tc>
          <w:tcPr>
            <w:tcW w:w="1048" w:type="dxa"/>
            <w:shd w:val="clear" w:color="auto" w:fill="BFBFBF" w:themeFill="background1" w:themeFillShade="BF"/>
          </w:tcPr>
          <w:p w:rsidR="00586374" w:rsidRDefault="00586374" w:rsidP="007A6FC7">
            <w:pPr>
              <w:jc w:val="center"/>
            </w:pPr>
            <w:r>
              <w:t>K</w:t>
            </w:r>
          </w:p>
        </w:tc>
        <w:tc>
          <w:tcPr>
            <w:tcW w:w="1130" w:type="dxa"/>
            <w:shd w:val="clear" w:color="auto" w:fill="BFBFBF" w:themeFill="background1" w:themeFillShade="BF"/>
          </w:tcPr>
          <w:p w:rsidR="00586374" w:rsidRDefault="00586374" w:rsidP="007A6FC7">
            <w:pPr>
              <w:jc w:val="center"/>
            </w:pPr>
            <w:r>
              <w:t>1</w:t>
            </w:r>
          </w:p>
        </w:tc>
        <w:tc>
          <w:tcPr>
            <w:tcW w:w="1440" w:type="dxa"/>
            <w:shd w:val="clear" w:color="auto" w:fill="BFBFBF" w:themeFill="background1" w:themeFillShade="BF"/>
          </w:tcPr>
          <w:p w:rsidR="00586374" w:rsidRDefault="00586374" w:rsidP="007A6FC7">
            <w:pPr>
              <w:jc w:val="center"/>
            </w:pPr>
            <w:r>
              <w:t>2</w:t>
            </w:r>
          </w:p>
        </w:tc>
        <w:tc>
          <w:tcPr>
            <w:tcW w:w="1710" w:type="dxa"/>
            <w:shd w:val="clear" w:color="auto" w:fill="BFBFBF" w:themeFill="background1" w:themeFillShade="BF"/>
          </w:tcPr>
          <w:p w:rsidR="00586374" w:rsidRDefault="00586374" w:rsidP="007A6FC7">
            <w:pPr>
              <w:jc w:val="center"/>
            </w:pPr>
            <w:r>
              <w:t>3</w:t>
            </w:r>
          </w:p>
        </w:tc>
        <w:tc>
          <w:tcPr>
            <w:tcW w:w="1710" w:type="dxa"/>
            <w:shd w:val="clear" w:color="auto" w:fill="BFBFBF" w:themeFill="background1" w:themeFillShade="BF"/>
          </w:tcPr>
          <w:p w:rsidR="00586374" w:rsidRDefault="00586374" w:rsidP="007A6FC7">
            <w:pPr>
              <w:jc w:val="center"/>
            </w:pPr>
            <w:r>
              <w:t>4</w:t>
            </w:r>
          </w:p>
        </w:tc>
        <w:tc>
          <w:tcPr>
            <w:tcW w:w="1440" w:type="dxa"/>
            <w:shd w:val="clear" w:color="auto" w:fill="BFBFBF" w:themeFill="background1" w:themeFillShade="BF"/>
          </w:tcPr>
          <w:p w:rsidR="00586374" w:rsidRDefault="00586374" w:rsidP="007A6FC7">
            <w:pPr>
              <w:jc w:val="center"/>
            </w:pPr>
            <w:r>
              <w:t>5</w:t>
            </w:r>
          </w:p>
        </w:tc>
        <w:tc>
          <w:tcPr>
            <w:tcW w:w="1710" w:type="dxa"/>
            <w:shd w:val="clear" w:color="auto" w:fill="BFBFBF" w:themeFill="background1" w:themeFillShade="BF"/>
          </w:tcPr>
          <w:p w:rsidR="00586374" w:rsidRDefault="00586374" w:rsidP="007A6FC7">
            <w:pPr>
              <w:jc w:val="center"/>
            </w:pPr>
            <w:r>
              <w:t>6</w:t>
            </w:r>
          </w:p>
        </w:tc>
        <w:tc>
          <w:tcPr>
            <w:tcW w:w="2070" w:type="dxa"/>
            <w:shd w:val="clear" w:color="auto" w:fill="BFBFBF" w:themeFill="background1" w:themeFillShade="BF"/>
          </w:tcPr>
          <w:p w:rsidR="00586374" w:rsidRDefault="00586374" w:rsidP="007A6FC7">
            <w:pPr>
              <w:jc w:val="center"/>
            </w:pPr>
            <w:r>
              <w:t>7</w:t>
            </w:r>
          </w:p>
        </w:tc>
        <w:tc>
          <w:tcPr>
            <w:tcW w:w="1890" w:type="dxa"/>
            <w:shd w:val="clear" w:color="auto" w:fill="BFBFBF" w:themeFill="background1" w:themeFillShade="BF"/>
          </w:tcPr>
          <w:p w:rsidR="00586374" w:rsidRDefault="00586374" w:rsidP="007A6FC7">
            <w:pPr>
              <w:jc w:val="center"/>
            </w:pPr>
            <w:r>
              <w:t>8</w:t>
            </w:r>
          </w:p>
        </w:tc>
        <w:tc>
          <w:tcPr>
            <w:tcW w:w="2250" w:type="dxa"/>
            <w:shd w:val="clear" w:color="auto" w:fill="BFBFBF" w:themeFill="background1" w:themeFillShade="BF"/>
          </w:tcPr>
          <w:p w:rsidR="00586374" w:rsidRDefault="00586374" w:rsidP="007A6FC7">
            <w:pPr>
              <w:jc w:val="center"/>
            </w:pPr>
            <w:r>
              <w:t>9-10</w:t>
            </w:r>
          </w:p>
        </w:tc>
        <w:tc>
          <w:tcPr>
            <w:tcW w:w="2538" w:type="dxa"/>
            <w:shd w:val="clear" w:color="auto" w:fill="BFBFBF" w:themeFill="background1" w:themeFillShade="BF"/>
          </w:tcPr>
          <w:p w:rsidR="00586374" w:rsidRDefault="00586374" w:rsidP="007A6FC7">
            <w:pPr>
              <w:jc w:val="center"/>
            </w:pPr>
            <w:r>
              <w:t>11-12</w:t>
            </w:r>
          </w:p>
        </w:tc>
      </w:tr>
      <w:tr w:rsidR="004716FF" w:rsidTr="004716FF">
        <w:tc>
          <w:tcPr>
            <w:tcW w:w="1048" w:type="dxa"/>
          </w:tcPr>
          <w:p w:rsidR="00586374" w:rsidRPr="00D0644A" w:rsidRDefault="00586374" w:rsidP="007A6FC7">
            <w:pPr>
              <w:rPr>
                <w:i/>
                <w:sz w:val="22"/>
                <w:szCs w:val="22"/>
              </w:rPr>
            </w:pPr>
            <w:r w:rsidRPr="00D0644A">
              <w:rPr>
                <w:sz w:val="22"/>
                <w:szCs w:val="22"/>
              </w:rPr>
              <w:t>0.1.4.4. Ask and answer questions about unknown words in a text.</w:t>
            </w:r>
          </w:p>
        </w:tc>
        <w:tc>
          <w:tcPr>
            <w:tcW w:w="1130" w:type="dxa"/>
          </w:tcPr>
          <w:p w:rsidR="00586374" w:rsidRPr="00D0644A" w:rsidRDefault="00586374" w:rsidP="007A6FC7">
            <w:pPr>
              <w:rPr>
                <w:sz w:val="22"/>
                <w:szCs w:val="22"/>
              </w:rPr>
            </w:pPr>
            <w:r w:rsidRPr="00D0644A">
              <w:rPr>
                <w:sz w:val="22"/>
                <w:szCs w:val="22"/>
              </w:rPr>
              <w:t>1.1.4.4 Identify words and phrases in stories or poems that suggest feelings or appeal to the senses.</w:t>
            </w:r>
          </w:p>
        </w:tc>
        <w:tc>
          <w:tcPr>
            <w:tcW w:w="1440" w:type="dxa"/>
          </w:tcPr>
          <w:p w:rsidR="00586374" w:rsidRPr="00D0644A" w:rsidRDefault="00586374" w:rsidP="007A6FC7">
            <w:pPr>
              <w:rPr>
                <w:sz w:val="22"/>
                <w:szCs w:val="22"/>
              </w:rPr>
            </w:pPr>
            <w:r w:rsidRPr="00D0644A">
              <w:rPr>
                <w:sz w:val="22"/>
                <w:szCs w:val="22"/>
              </w:rPr>
              <w:t>2.1.4.4 Describe how words and phrases (e.g., regular beats, alliteration, rhymes, repeated lines) supply rhythm and meaning in a story, poem, or song.</w:t>
            </w:r>
          </w:p>
        </w:tc>
        <w:tc>
          <w:tcPr>
            <w:tcW w:w="1710" w:type="dxa"/>
          </w:tcPr>
          <w:p w:rsidR="00586374" w:rsidRPr="00D0644A" w:rsidRDefault="00586374" w:rsidP="007A6FC7">
            <w:pPr>
              <w:rPr>
                <w:sz w:val="22"/>
                <w:szCs w:val="22"/>
              </w:rPr>
            </w:pPr>
            <w:r w:rsidRPr="00D0644A">
              <w:rPr>
                <w:sz w:val="22"/>
                <w:szCs w:val="22"/>
              </w:rPr>
              <w:t>3.1.4.4 Determine the meaning of words and phrases as they are used in a text, distinguishing literal from nonliteral language, including figurative language such as similes.</w:t>
            </w:r>
          </w:p>
        </w:tc>
        <w:tc>
          <w:tcPr>
            <w:tcW w:w="1710" w:type="dxa"/>
          </w:tcPr>
          <w:p w:rsidR="00586374" w:rsidRPr="00D0644A" w:rsidRDefault="00586374" w:rsidP="007A6FC7">
            <w:pPr>
              <w:rPr>
                <w:sz w:val="22"/>
                <w:szCs w:val="22"/>
              </w:rPr>
            </w:pPr>
            <w:r w:rsidRPr="00D0644A">
              <w:rPr>
                <w:sz w:val="22"/>
                <w:szCs w:val="22"/>
              </w:rPr>
              <w:t>4.1.4.4 Determine the meaning of words and phrases as they are used in a text, including those that allude to significant characters found in mythology (e.g., Herculean).</w:t>
            </w:r>
          </w:p>
        </w:tc>
        <w:tc>
          <w:tcPr>
            <w:tcW w:w="1440" w:type="dxa"/>
          </w:tcPr>
          <w:p w:rsidR="00586374" w:rsidRPr="00D0644A" w:rsidRDefault="00D0644A" w:rsidP="007A6FC7">
            <w:pPr>
              <w:rPr>
                <w:sz w:val="22"/>
                <w:szCs w:val="22"/>
              </w:rPr>
            </w:pPr>
            <w:r w:rsidRPr="00D0644A">
              <w:rPr>
                <w:sz w:val="22"/>
                <w:szCs w:val="22"/>
              </w:rPr>
              <w:t>5.1.4.4 Determine the meaning of words and phrases as they are used in a text, including figurative language such as metaphors and similes.</w:t>
            </w:r>
          </w:p>
        </w:tc>
        <w:tc>
          <w:tcPr>
            <w:tcW w:w="1710" w:type="dxa"/>
          </w:tcPr>
          <w:p w:rsidR="00586374" w:rsidRPr="00D0644A" w:rsidRDefault="00D0644A" w:rsidP="007A6FC7">
            <w:pPr>
              <w:rPr>
                <w:sz w:val="22"/>
                <w:szCs w:val="22"/>
              </w:rPr>
            </w:pPr>
            <w:r w:rsidRPr="00D0644A">
              <w:rPr>
                <w:sz w:val="22"/>
                <w:szCs w:val="22"/>
              </w:rPr>
              <w:t>6.4.4.4 Determine the meaning of words and phrases as they are used in a text, including figurative and connotative meanings; analyze the impact of a specific word choice on meaning and tone.</w:t>
            </w:r>
          </w:p>
        </w:tc>
        <w:tc>
          <w:tcPr>
            <w:tcW w:w="2070" w:type="dxa"/>
          </w:tcPr>
          <w:p w:rsidR="00586374" w:rsidRPr="00D0644A" w:rsidRDefault="00D0644A" w:rsidP="007A6FC7">
            <w:pPr>
              <w:rPr>
                <w:sz w:val="22"/>
                <w:szCs w:val="22"/>
              </w:rPr>
            </w:pPr>
            <w:r w:rsidRPr="00D0644A">
              <w:rPr>
                <w:sz w:val="22"/>
                <w:szCs w:val="22"/>
              </w:rPr>
              <w:t>7.4.4.4 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1890" w:type="dxa"/>
          </w:tcPr>
          <w:p w:rsidR="00586374" w:rsidRPr="00D0644A" w:rsidRDefault="00D0644A" w:rsidP="007A6FC7">
            <w:pPr>
              <w:rPr>
                <w:sz w:val="22"/>
                <w:szCs w:val="22"/>
              </w:rPr>
            </w:pPr>
            <w:r w:rsidRPr="00D0644A">
              <w:rPr>
                <w:sz w:val="22"/>
                <w:szCs w:val="22"/>
              </w:rPr>
              <w:t>8.4.4.4 Determine the meaning of words and phrases as they are used in a text, including figurative and connotative meanings; analyze the impact of specific word choices on meaning and tone, including analogies or allusions to other texts.</w:t>
            </w:r>
          </w:p>
        </w:tc>
        <w:tc>
          <w:tcPr>
            <w:tcW w:w="2250" w:type="dxa"/>
          </w:tcPr>
          <w:p w:rsidR="00586374" w:rsidRPr="00D0644A" w:rsidRDefault="00D0644A" w:rsidP="007A6FC7">
            <w:pPr>
              <w:rPr>
                <w:sz w:val="22"/>
                <w:szCs w:val="22"/>
              </w:rPr>
            </w:pPr>
            <w:r w:rsidRPr="00D0644A">
              <w:rPr>
                <w:sz w:val="22"/>
                <w:szCs w:val="22"/>
              </w:rPr>
              <w:t>9.4.4.4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2538" w:type="dxa"/>
          </w:tcPr>
          <w:p w:rsidR="00586374" w:rsidRPr="00D0644A" w:rsidRDefault="00D0644A" w:rsidP="007A6FC7">
            <w:pPr>
              <w:rPr>
                <w:sz w:val="22"/>
                <w:szCs w:val="22"/>
              </w:rPr>
            </w:pPr>
            <w:r w:rsidRPr="00D0644A">
              <w:rPr>
                <w:sz w:val="22"/>
                <w:szCs w:val="22"/>
              </w:rPr>
              <w:t>11.4.4.4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bl>
    <w:p w:rsidR="00586374" w:rsidRDefault="00586374"/>
    <w:p w:rsidR="00E86850" w:rsidRDefault="00E86850"/>
    <w:p w:rsidR="00F87836" w:rsidRDefault="00F87836">
      <w:pPr>
        <w:spacing w:after="200" w:line="276" w:lineRule="auto"/>
      </w:pPr>
      <w:r>
        <w:br w:type="page"/>
      </w:r>
    </w:p>
    <w:p w:rsidR="00E86850" w:rsidRDefault="00E86850"/>
    <w:p w:rsidR="00E86850" w:rsidRDefault="00E86850"/>
    <w:tbl>
      <w:tblPr>
        <w:tblStyle w:val="TableGrid"/>
        <w:tblW w:w="0" w:type="auto"/>
        <w:tblLook w:val="04A0" w:firstRow="1" w:lastRow="0" w:firstColumn="1" w:lastColumn="0" w:noHBand="0" w:noVBand="1"/>
      </w:tblPr>
      <w:tblGrid>
        <w:gridCol w:w="1237"/>
        <w:gridCol w:w="1310"/>
        <w:gridCol w:w="1133"/>
        <w:gridCol w:w="1145"/>
        <w:gridCol w:w="1619"/>
        <w:gridCol w:w="1169"/>
        <w:gridCol w:w="1353"/>
        <w:gridCol w:w="1194"/>
        <w:gridCol w:w="1279"/>
        <w:gridCol w:w="1437"/>
        <w:gridCol w:w="1514"/>
      </w:tblGrid>
      <w:tr w:rsidR="00586374" w:rsidTr="007A6FC7">
        <w:tc>
          <w:tcPr>
            <w:tcW w:w="0" w:type="auto"/>
            <w:gridSpan w:val="11"/>
          </w:tcPr>
          <w:p w:rsidR="00586374" w:rsidRDefault="007A6FC7" w:rsidP="004716FF">
            <w:pPr>
              <w:jc w:val="center"/>
              <w:rPr>
                <w:rFonts w:ascii="Calibri" w:hAnsi="Calibri"/>
                <w:b/>
                <w:sz w:val="22"/>
                <w:szCs w:val="22"/>
              </w:rPr>
            </w:pPr>
            <w:r>
              <w:rPr>
                <w:rFonts w:ascii="Calibri" w:hAnsi="Calibri"/>
                <w:b/>
                <w:sz w:val="22"/>
                <w:szCs w:val="22"/>
              </w:rPr>
              <w:t xml:space="preserve">Reading Benchmark : Literature  </w:t>
            </w:r>
            <w:r w:rsidR="00586374">
              <w:rPr>
                <w:rFonts w:ascii="Calibri" w:hAnsi="Calibri"/>
                <w:b/>
                <w:sz w:val="22"/>
                <w:szCs w:val="22"/>
              </w:rPr>
              <w:t>Craft and Structure</w:t>
            </w:r>
            <w:r w:rsidR="004716FF">
              <w:rPr>
                <w:rFonts w:ascii="Calibri" w:hAnsi="Calibri"/>
                <w:b/>
                <w:sz w:val="22"/>
                <w:szCs w:val="22"/>
              </w:rPr>
              <w:t xml:space="preserve">  </w:t>
            </w:r>
            <w:r w:rsidR="00586374" w:rsidRPr="00FC1798">
              <w:rPr>
                <w:rFonts w:ascii="Calibri" w:hAnsi="Calibri"/>
                <w:b/>
                <w:sz w:val="22"/>
                <w:szCs w:val="22"/>
              </w:rPr>
              <w:t>Grades K-</w:t>
            </w:r>
            <w:r w:rsidR="00586374">
              <w:rPr>
                <w:rFonts w:ascii="Calibri" w:hAnsi="Calibri"/>
                <w:b/>
                <w:sz w:val="22"/>
                <w:szCs w:val="22"/>
              </w:rPr>
              <w:t>12</w:t>
            </w:r>
          </w:p>
          <w:p w:rsidR="00586374" w:rsidRDefault="00586374" w:rsidP="007A6FC7">
            <w:pPr>
              <w:jc w:val="center"/>
              <w:rPr>
                <w:rFonts w:ascii="Calibri" w:hAnsi="Calibri"/>
                <w:b/>
                <w:sz w:val="22"/>
                <w:szCs w:val="22"/>
              </w:rPr>
            </w:pPr>
            <w:r>
              <w:t>5. Analyze the structure of texts, including how specific sentences, paragraphs, and larger portions of the text (e.g., a section, chapter, scene, or stanza) relate to each other and the whole.</w:t>
            </w:r>
          </w:p>
        </w:tc>
      </w:tr>
      <w:tr w:rsidR="00D0644A" w:rsidTr="00E53569">
        <w:tc>
          <w:tcPr>
            <w:tcW w:w="0" w:type="auto"/>
            <w:shd w:val="clear" w:color="auto" w:fill="BFBFBF" w:themeFill="background1" w:themeFillShade="BF"/>
          </w:tcPr>
          <w:p w:rsidR="00586374" w:rsidRPr="00D0644A" w:rsidRDefault="00586374" w:rsidP="007A6FC7">
            <w:pPr>
              <w:jc w:val="center"/>
              <w:rPr>
                <w:sz w:val="22"/>
                <w:szCs w:val="22"/>
              </w:rPr>
            </w:pPr>
            <w:r w:rsidRPr="00D0644A">
              <w:rPr>
                <w:sz w:val="22"/>
                <w:szCs w:val="22"/>
              </w:rPr>
              <w:t>K</w:t>
            </w:r>
          </w:p>
        </w:tc>
        <w:tc>
          <w:tcPr>
            <w:tcW w:w="0" w:type="auto"/>
            <w:shd w:val="clear" w:color="auto" w:fill="BFBFBF" w:themeFill="background1" w:themeFillShade="BF"/>
          </w:tcPr>
          <w:p w:rsidR="00586374" w:rsidRPr="00D0644A" w:rsidRDefault="00586374" w:rsidP="007A6FC7">
            <w:pPr>
              <w:jc w:val="center"/>
              <w:rPr>
                <w:sz w:val="22"/>
                <w:szCs w:val="22"/>
              </w:rPr>
            </w:pPr>
            <w:r w:rsidRPr="00D0644A">
              <w:rPr>
                <w:sz w:val="22"/>
                <w:szCs w:val="22"/>
              </w:rPr>
              <w:t>1</w:t>
            </w:r>
          </w:p>
        </w:tc>
        <w:tc>
          <w:tcPr>
            <w:tcW w:w="0" w:type="auto"/>
            <w:shd w:val="clear" w:color="auto" w:fill="BFBFBF" w:themeFill="background1" w:themeFillShade="BF"/>
          </w:tcPr>
          <w:p w:rsidR="00586374" w:rsidRPr="00D0644A" w:rsidRDefault="00586374" w:rsidP="007A6FC7">
            <w:pPr>
              <w:jc w:val="center"/>
              <w:rPr>
                <w:sz w:val="22"/>
                <w:szCs w:val="22"/>
              </w:rPr>
            </w:pPr>
            <w:r w:rsidRPr="00D0644A">
              <w:rPr>
                <w:sz w:val="22"/>
                <w:szCs w:val="22"/>
              </w:rPr>
              <w:t>2</w:t>
            </w:r>
          </w:p>
        </w:tc>
        <w:tc>
          <w:tcPr>
            <w:tcW w:w="0" w:type="auto"/>
            <w:shd w:val="clear" w:color="auto" w:fill="BFBFBF" w:themeFill="background1" w:themeFillShade="BF"/>
          </w:tcPr>
          <w:p w:rsidR="00586374" w:rsidRPr="00D0644A" w:rsidRDefault="00586374" w:rsidP="007A6FC7">
            <w:pPr>
              <w:jc w:val="center"/>
              <w:rPr>
                <w:sz w:val="22"/>
                <w:szCs w:val="22"/>
              </w:rPr>
            </w:pPr>
            <w:r w:rsidRPr="00D0644A">
              <w:rPr>
                <w:sz w:val="22"/>
                <w:szCs w:val="22"/>
              </w:rPr>
              <w:t>3</w:t>
            </w:r>
          </w:p>
        </w:tc>
        <w:tc>
          <w:tcPr>
            <w:tcW w:w="2207" w:type="dxa"/>
            <w:shd w:val="clear" w:color="auto" w:fill="BFBFBF" w:themeFill="background1" w:themeFillShade="BF"/>
          </w:tcPr>
          <w:p w:rsidR="00586374" w:rsidRPr="00D0644A" w:rsidRDefault="00586374" w:rsidP="007A6FC7">
            <w:pPr>
              <w:jc w:val="center"/>
              <w:rPr>
                <w:sz w:val="22"/>
                <w:szCs w:val="22"/>
              </w:rPr>
            </w:pPr>
            <w:r w:rsidRPr="00D0644A">
              <w:rPr>
                <w:sz w:val="22"/>
                <w:szCs w:val="22"/>
              </w:rPr>
              <w:t>4</w:t>
            </w:r>
          </w:p>
        </w:tc>
        <w:tc>
          <w:tcPr>
            <w:tcW w:w="1398" w:type="dxa"/>
            <w:shd w:val="clear" w:color="auto" w:fill="BFBFBF" w:themeFill="background1" w:themeFillShade="BF"/>
          </w:tcPr>
          <w:p w:rsidR="00586374" w:rsidRPr="00D0644A" w:rsidRDefault="00586374" w:rsidP="007A6FC7">
            <w:pPr>
              <w:jc w:val="center"/>
              <w:rPr>
                <w:sz w:val="22"/>
                <w:szCs w:val="22"/>
              </w:rPr>
            </w:pPr>
            <w:r w:rsidRPr="00D0644A">
              <w:rPr>
                <w:sz w:val="22"/>
                <w:szCs w:val="22"/>
              </w:rPr>
              <w:t>5</w:t>
            </w:r>
          </w:p>
        </w:tc>
        <w:tc>
          <w:tcPr>
            <w:tcW w:w="0" w:type="auto"/>
            <w:shd w:val="clear" w:color="auto" w:fill="BFBFBF" w:themeFill="background1" w:themeFillShade="BF"/>
          </w:tcPr>
          <w:p w:rsidR="00586374" w:rsidRPr="00D0644A" w:rsidRDefault="00586374" w:rsidP="007A6FC7">
            <w:pPr>
              <w:jc w:val="center"/>
              <w:rPr>
                <w:sz w:val="22"/>
                <w:szCs w:val="22"/>
              </w:rPr>
            </w:pPr>
            <w:r w:rsidRPr="00D0644A">
              <w:rPr>
                <w:sz w:val="22"/>
                <w:szCs w:val="22"/>
              </w:rPr>
              <w:t>6</w:t>
            </w:r>
          </w:p>
        </w:tc>
        <w:tc>
          <w:tcPr>
            <w:tcW w:w="0" w:type="auto"/>
            <w:shd w:val="clear" w:color="auto" w:fill="BFBFBF" w:themeFill="background1" w:themeFillShade="BF"/>
          </w:tcPr>
          <w:p w:rsidR="00586374" w:rsidRPr="00D0644A" w:rsidRDefault="00586374" w:rsidP="007A6FC7">
            <w:pPr>
              <w:jc w:val="center"/>
              <w:rPr>
                <w:sz w:val="22"/>
                <w:szCs w:val="22"/>
              </w:rPr>
            </w:pPr>
            <w:r w:rsidRPr="00D0644A">
              <w:rPr>
                <w:sz w:val="22"/>
                <w:szCs w:val="22"/>
              </w:rPr>
              <w:t>7</w:t>
            </w:r>
          </w:p>
        </w:tc>
        <w:tc>
          <w:tcPr>
            <w:tcW w:w="1455" w:type="dxa"/>
            <w:shd w:val="clear" w:color="auto" w:fill="BFBFBF" w:themeFill="background1" w:themeFillShade="BF"/>
          </w:tcPr>
          <w:p w:rsidR="00586374" w:rsidRPr="00D0644A" w:rsidRDefault="00586374" w:rsidP="007A6FC7">
            <w:pPr>
              <w:jc w:val="center"/>
              <w:rPr>
                <w:sz w:val="22"/>
                <w:szCs w:val="22"/>
              </w:rPr>
            </w:pPr>
            <w:r w:rsidRPr="00D0644A">
              <w:rPr>
                <w:sz w:val="22"/>
                <w:szCs w:val="22"/>
              </w:rPr>
              <w:t>8</w:t>
            </w:r>
          </w:p>
        </w:tc>
        <w:tc>
          <w:tcPr>
            <w:tcW w:w="1890" w:type="dxa"/>
            <w:shd w:val="clear" w:color="auto" w:fill="BFBFBF" w:themeFill="background1" w:themeFillShade="BF"/>
          </w:tcPr>
          <w:p w:rsidR="00586374" w:rsidRPr="00D0644A" w:rsidRDefault="00586374" w:rsidP="007A6FC7">
            <w:pPr>
              <w:jc w:val="center"/>
              <w:rPr>
                <w:sz w:val="22"/>
                <w:szCs w:val="22"/>
              </w:rPr>
            </w:pPr>
            <w:r w:rsidRPr="00D0644A">
              <w:rPr>
                <w:sz w:val="22"/>
                <w:szCs w:val="22"/>
              </w:rPr>
              <w:t>9-10</w:t>
            </w:r>
          </w:p>
        </w:tc>
        <w:tc>
          <w:tcPr>
            <w:tcW w:w="2178" w:type="dxa"/>
            <w:shd w:val="clear" w:color="auto" w:fill="BFBFBF" w:themeFill="background1" w:themeFillShade="BF"/>
          </w:tcPr>
          <w:p w:rsidR="00586374" w:rsidRPr="00D0644A" w:rsidRDefault="00586374" w:rsidP="007A6FC7">
            <w:pPr>
              <w:jc w:val="center"/>
              <w:rPr>
                <w:sz w:val="22"/>
                <w:szCs w:val="22"/>
              </w:rPr>
            </w:pPr>
            <w:r w:rsidRPr="00D0644A">
              <w:rPr>
                <w:sz w:val="22"/>
                <w:szCs w:val="22"/>
              </w:rPr>
              <w:t>11-12</w:t>
            </w:r>
          </w:p>
        </w:tc>
      </w:tr>
      <w:tr w:rsidR="00D0644A" w:rsidTr="00E53569">
        <w:tc>
          <w:tcPr>
            <w:tcW w:w="0" w:type="auto"/>
          </w:tcPr>
          <w:p w:rsidR="00586374" w:rsidRPr="00D0644A" w:rsidRDefault="00586374" w:rsidP="007A6FC7">
            <w:pPr>
              <w:rPr>
                <w:i/>
                <w:sz w:val="22"/>
                <w:szCs w:val="22"/>
              </w:rPr>
            </w:pPr>
            <w:r w:rsidRPr="00D0644A">
              <w:rPr>
                <w:sz w:val="22"/>
                <w:szCs w:val="22"/>
              </w:rPr>
              <w:t>0.1.5.5 Recognize common types of texts (e.g., storybooks, poems).</w:t>
            </w:r>
          </w:p>
        </w:tc>
        <w:tc>
          <w:tcPr>
            <w:tcW w:w="0" w:type="auto"/>
          </w:tcPr>
          <w:p w:rsidR="00586374" w:rsidRPr="00D0644A" w:rsidRDefault="00586374" w:rsidP="007A6FC7">
            <w:pPr>
              <w:rPr>
                <w:sz w:val="22"/>
                <w:szCs w:val="22"/>
              </w:rPr>
            </w:pPr>
            <w:r w:rsidRPr="00D0644A">
              <w:rPr>
                <w:sz w:val="22"/>
                <w:szCs w:val="22"/>
              </w:rPr>
              <w:t>1.1.5.5 Explain major differences between books that tell stories and books that give information, drawing on a wide reading of a range of text types.</w:t>
            </w:r>
          </w:p>
        </w:tc>
        <w:tc>
          <w:tcPr>
            <w:tcW w:w="0" w:type="auto"/>
          </w:tcPr>
          <w:p w:rsidR="00586374" w:rsidRPr="00D0644A" w:rsidRDefault="00586374" w:rsidP="007A6FC7">
            <w:pPr>
              <w:rPr>
                <w:sz w:val="22"/>
                <w:szCs w:val="22"/>
              </w:rPr>
            </w:pPr>
            <w:r w:rsidRPr="00D0644A">
              <w:rPr>
                <w:sz w:val="22"/>
                <w:szCs w:val="22"/>
              </w:rPr>
              <w:t>2.1.5.5 Describe the overall structure of a story, including describing how the beginning introduces the story and the ending concludes the action.</w:t>
            </w:r>
          </w:p>
        </w:tc>
        <w:tc>
          <w:tcPr>
            <w:tcW w:w="0" w:type="auto"/>
          </w:tcPr>
          <w:p w:rsidR="00586374" w:rsidRPr="00D0644A" w:rsidRDefault="00586374" w:rsidP="007A6FC7">
            <w:pPr>
              <w:rPr>
                <w:sz w:val="22"/>
                <w:szCs w:val="22"/>
              </w:rPr>
            </w:pPr>
            <w:r w:rsidRPr="00D0644A">
              <w:rPr>
                <w:sz w:val="22"/>
                <w:szCs w:val="22"/>
              </w:rPr>
              <w:t>3.1.5.5 Refer to parts of stories, dramas, and poems when writing or speaking about a text, using terms such as chapter, scene, and stanza; describe how each successive part builds on earlier sections.</w:t>
            </w:r>
          </w:p>
        </w:tc>
        <w:tc>
          <w:tcPr>
            <w:tcW w:w="2207" w:type="dxa"/>
          </w:tcPr>
          <w:p w:rsidR="00947B98" w:rsidRDefault="00D0644A" w:rsidP="007A6FC7">
            <w:pPr>
              <w:rPr>
                <w:sz w:val="22"/>
                <w:szCs w:val="22"/>
              </w:rPr>
            </w:pPr>
            <w:r w:rsidRPr="00D0644A">
              <w:rPr>
                <w:sz w:val="22"/>
                <w:szCs w:val="22"/>
              </w:rPr>
              <w:t xml:space="preserve">4.1.5.5 </w:t>
            </w:r>
          </w:p>
          <w:p w:rsidR="00586374" w:rsidRPr="00D0644A" w:rsidRDefault="00D0644A" w:rsidP="007A6FC7">
            <w:pPr>
              <w:rPr>
                <w:sz w:val="22"/>
                <w:szCs w:val="22"/>
              </w:rPr>
            </w:pPr>
            <w:r w:rsidRPr="00D0644A">
              <w:rPr>
                <w:sz w:val="22"/>
                <w:szCs w:val="22"/>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1398" w:type="dxa"/>
          </w:tcPr>
          <w:p w:rsidR="00586374" w:rsidRPr="00D0644A" w:rsidRDefault="00D0644A" w:rsidP="007A6FC7">
            <w:pPr>
              <w:rPr>
                <w:sz w:val="22"/>
                <w:szCs w:val="22"/>
              </w:rPr>
            </w:pPr>
            <w:r w:rsidRPr="00D0644A">
              <w:rPr>
                <w:sz w:val="22"/>
                <w:szCs w:val="22"/>
              </w:rPr>
              <w:t>5.1.5.5 Explain how a series of chapters, scenes, or stanzas fits together to provide the overall structure of a particular story, drama, or poem.</w:t>
            </w:r>
          </w:p>
        </w:tc>
        <w:tc>
          <w:tcPr>
            <w:tcW w:w="0" w:type="auto"/>
          </w:tcPr>
          <w:p w:rsidR="00586374" w:rsidRPr="00D0644A" w:rsidRDefault="00D0644A" w:rsidP="007A6FC7">
            <w:pPr>
              <w:rPr>
                <w:sz w:val="22"/>
                <w:szCs w:val="22"/>
              </w:rPr>
            </w:pPr>
            <w:r w:rsidRPr="00D0644A">
              <w:rPr>
                <w:sz w:val="22"/>
                <w:szCs w:val="22"/>
              </w:rPr>
              <w:t>6.4.5.5 Analyze how a particular sentence, chapter, scene, or stanza fits into the overall structure of a text and contributes to the development of the theme, setting, or plot.</w:t>
            </w:r>
          </w:p>
        </w:tc>
        <w:tc>
          <w:tcPr>
            <w:tcW w:w="0" w:type="auto"/>
          </w:tcPr>
          <w:p w:rsidR="00586374" w:rsidRPr="00D0644A" w:rsidRDefault="00D0644A" w:rsidP="007A6FC7">
            <w:pPr>
              <w:rPr>
                <w:sz w:val="22"/>
                <w:szCs w:val="22"/>
              </w:rPr>
            </w:pPr>
            <w:r w:rsidRPr="00D0644A">
              <w:rPr>
                <w:sz w:val="22"/>
                <w:szCs w:val="22"/>
              </w:rPr>
              <w:t>7.4.5.5 Analyze how a drama’s or poem’s form or structure (e.g., soliloquy, sonnet) contributes to its meaning.</w:t>
            </w:r>
          </w:p>
        </w:tc>
        <w:tc>
          <w:tcPr>
            <w:tcW w:w="1455" w:type="dxa"/>
          </w:tcPr>
          <w:p w:rsidR="00586374" w:rsidRPr="00D0644A" w:rsidRDefault="00D0644A" w:rsidP="007A6FC7">
            <w:pPr>
              <w:rPr>
                <w:sz w:val="22"/>
                <w:szCs w:val="22"/>
              </w:rPr>
            </w:pPr>
            <w:r w:rsidRPr="00D0644A">
              <w:rPr>
                <w:sz w:val="22"/>
                <w:szCs w:val="22"/>
              </w:rPr>
              <w:t>8.4.5.5 Compare and contrast the structure of two or more texts and analyze how the differing structure of each text contributes to its meaning and style.</w:t>
            </w:r>
          </w:p>
        </w:tc>
        <w:tc>
          <w:tcPr>
            <w:tcW w:w="1890" w:type="dxa"/>
          </w:tcPr>
          <w:p w:rsidR="00586374" w:rsidRPr="00D0644A" w:rsidRDefault="00D0644A" w:rsidP="007A6FC7">
            <w:pPr>
              <w:rPr>
                <w:sz w:val="22"/>
                <w:szCs w:val="22"/>
              </w:rPr>
            </w:pPr>
            <w:r w:rsidRPr="00D0644A">
              <w:rPr>
                <w:sz w:val="22"/>
                <w:szCs w:val="22"/>
              </w:rPr>
              <w:t>9.4.5.5 Analyze how an author’s choices concerning how to structure a text, order events within it (e.g., parallel plots), and manipulate time (e.g., pacing, flashbacks) create such effects as mystery, tension, or surprise.</w:t>
            </w:r>
          </w:p>
        </w:tc>
        <w:tc>
          <w:tcPr>
            <w:tcW w:w="2178" w:type="dxa"/>
          </w:tcPr>
          <w:p w:rsidR="00586374" w:rsidRPr="00D0644A" w:rsidRDefault="00D0644A" w:rsidP="007A6FC7">
            <w:pPr>
              <w:rPr>
                <w:sz w:val="22"/>
                <w:szCs w:val="22"/>
              </w:rPr>
            </w:pPr>
            <w:r w:rsidRPr="00D0644A">
              <w:rPr>
                <w:sz w:val="22"/>
                <w:szCs w:val="22"/>
              </w:rPr>
              <w:t>11.4.5.5 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bl>
    <w:p w:rsidR="00845BCC" w:rsidRDefault="00845BCC"/>
    <w:p w:rsidR="00F87836" w:rsidRDefault="00F87836">
      <w:pPr>
        <w:spacing w:after="200" w:line="276" w:lineRule="auto"/>
      </w:pPr>
      <w:r>
        <w:br w:type="page"/>
      </w:r>
    </w:p>
    <w:p w:rsidR="00586374" w:rsidRDefault="00586374"/>
    <w:tbl>
      <w:tblPr>
        <w:tblStyle w:val="TableGrid"/>
        <w:tblW w:w="0" w:type="auto"/>
        <w:tblLook w:val="04A0" w:firstRow="1" w:lastRow="0" w:firstColumn="1" w:lastColumn="0" w:noHBand="0" w:noVBand="1"/>
      </w:tblPr>
      <w:tblGrid>
        <w:gridCol w:w="1221"/>
        <w:gridCol w:w="957"/>
        <w:gridCol w:w="1550"/>
        <w:gridCol w:w="1295"/>
        <w:gridCol w:w="1263"/>
        <w:gridCol w:w="1188"/>
        <w:gridCol w:w="1253"/>
        <w:gridCol w:w="1219"/>
        <w:gridCol w:w="1330"/>
        <w:gridCol w:w="1295"/>
        <w:gridCol w:w="1819"/>
      </w:tblGrid>
      <w:tr w:rsidR="00586374" w:rsidTr="007A6FC7">
        <w:tc>
          <w:tcPr>
            <w:tcW w:w="0" w:type="auto"/>
            <w:gridSpan w:val="11"/>
          </w:tcPr>
          <w:p w:rsidR="00586374" w:rsidRDefault="007A6FC7" w:rsidP="004716FF">
            <w:pPr>
              <w:jc w:val="center"/>
              <w:rPr>
                <w:rFonts w:ascii="Calibri" w:hAnsi="Calibri"/>
                <w:b/>
                <w:sz w:val="22"/>
                <w:szCs w:val="22"/>
              </w:rPr>
            </w:pPr>
            <w:r>
              <w:rPr>
                <w:rFonts w:ascii="Calibri" w:hAnsi="Calibri"/>
                <w:b/>
                <w:sz w:val="22"/>
                <w:szCs w:val="22"/>
              </w:rPr>
              <w:t xml:space="preserve">Reading Benchmark : Literature  </w:t>
            </w:r>
            <w:r w:rsidR="00586374">
              <w:rPr>
                <w:rFonts w:ascii="Calibri" w:hAnsi="Calibri"/>
                <w:b/>
                <w:sz w:val="22"/>
                <w:szCs w:val="22"/>
              </w:rPr>
              <w:t>Craft and Structure</w:t>
            </w:r>
            <w:r w:rsidR="004716FF">
              <w:rPr>
                <w:rFonts w:ascii="Calibri" w:hAnsi="Calibri"/>
                <w:b/>
                <w:sz w:val="22"/>
                <w:szCs w:val="22"/>
              </w:rPr>
              <w:t xml:space="preserve">  </w:t>
            </w:r>
            <w:r w:rsidR="00586374" w:rsidRPr="00FC1798">
              <w:rPr>
                <w:rFonts w:ascii="Calibri" w:hAnsi="Calibri"/>
                <w:b/>
                <w:sz w:val="22"/>
                <w:szCs w:val="22"/>
              </w:rPr>
              <w:t>Grades K-</w:t>
            </w:r>
            <w:r w:rsidR="00586374">
              <w:rPr>
                <w:rFonts w:ascii="Calibri" w:hAnsi="Calibri"/>
                <w:b/>
                <w:sz w:val="22"/>
                <w:szCs w:val="22"/>
              </w:rPr>
              <w:t>12</w:t>
            </w:r>
          </w:p>
          <w:p w:rsidR="00586374" w:rsidRDefault="00586374" w:rsidP="007A6FC7">
            <w:pPr>
              <w:jc w:val="center"/>
              <w:rPr>
                <w:rFonts w:ascii="Calibri" w:hAnsi="Calibri"/>
                <w:b/>
                <w:sz w:val="22"/>
                <w:szCs w:val="22"/>
              </w:rPr>
            </w:pPr>
            <w:r>
              <w:t>6. Assess how point of view or purpose shapes the content and style of a text.</w:t>
            </w:r>
          </w:p>
        </w:tc>
      </w:tr>
      <w:tr w:rsidR="00586374" w:rsidTr="00E53569">
        <w:tc>
          <w:tcPr>
            <w:tcW w:w="0" w:type="auto"/>
            <w:shd w:val="clear" w:color="auto" w:fill="BFBFBF" w:themeFill="background1" w:themeFillShade="BF"/>
          </w:tcPr>
          <w:p w:rsidR="00586374" w:rsidRDefault="00586374" w:rsidP="007A6FC7">
            <w:pPr>
              <w:jc w:val="center"/>
            </w:pPr>
            <w:r>
              <w:t>K</w:t>
            </w:r>
          </w:p>
        </w:tc>
        <w:tc>
          <w:tcPr>
            <w:tcW w:w="0" w:type="auto"/>
            <w:shd w:val="clear" w:color="auto" w:fill="BFBFBF" w:themeFill="background1" w:themeFillShade="BF"/>
          </w:tcPr>
          <w:p w:rsidR="00586374" w:rsidRDefault="00586374" w:rsidP="007A6FC7">
            <w:pPr>
              <w:jc w:val="center"/>
            </w:pPr>
            <w:r>
              <w:t>1</w:t>
            </w:r>
          </w:p>
        </w:tc>
        <w:tc>
          <w:tcPr>
            <w:tcW w:w="0" w:type="auto"/>
            <w:shd w:val="clear" w:color="auto" w:fill="BFBFBF" w:themeFill="background1" w:themeFillShade="BF"/>
          </w:tcPr>
          <w:p w:rsidR="00586374" w:rsidRDefault="00586374" w:rsidP="007A6FC7">
            <w:pPr>
              <w:jc w:val="center"/>
            </w:pPr>
            <w:r>
              <w:t>2</w:t>
            </w:r>
          </w:p>
        </w:tc>
        <w:tc>
          <w:tcPr>
            <w:tcW w:w="0" w:type="auto"/>
            <w:shd w:val="clear" w:color="auto" w:fill="BFBFBF" w:themeFill="background1" w:themeFillShade="BF"/>
          </w:tcPr>
          <w:p w:rsidR="00586374" w:rsidRDefault="00586374" w:rsidP="007A6FC7">
            <w:pPr>
              <w:jc w:val="center"/>
            </w:pPr>
            <w:r>
              <w:t>3</w:t>
            </w:r>
          </w:p>
        </w:tc>
        <w:tc>
          <w:tcPr>
            <w:tcW w:w="0" w:type="auto"/>
            <w:shd w:val="clear" w:color="auto" w:fill="BFBFBF" w:themeFill="background1" w:themeFillShade="BF"/>
          </w:tcPr>
          <w:p w:rsidR="00586374" w:rsidRDefault="00586374" w:rsidP="007A6FC7">
            <w:pPr>
              <w:jc w:val="center"/>
            </w:pPr>
            <w:r>
              <w:t>4</w:t>
            </w:r>
          </w:p>
        </w:tc>
        <w:tc>
          <w:tcPr>
            <w:tcW w:w="0" w:type="auto"/>
            <w:shd w:val="clear" w:color="auto" w:fill="BFBFBF" w:themeFill="background1" w:themeFillShade="BF"/>
          </w:tcPr>
          <w:p w:rsidR="00586374" w:rsidRDefault="00586374" w:rsidP="007A6FC7">
            <w:pPr>
              <w:jc w:val="center"/>
            </w:pPr>
            <w:r>
              <w:t>5</w:t>
            </w:r>
          </w:p>
        </w:tc>
        <w:tc>
          <w:tcPr>
            <w:tcW w:w="0" w:type="auto"/>
            <w:shd w:val="clear" w:color="auto" w:fill="BFBFBF" w:themeFill="background1" w:themeFillShade="BF"/>
          </w:tcPr>
          <w:p w:rsidR="00586374" w:rsidRDefault="00586374" w:rsidP="007A6FC7">
            <w:pPr>
              <w:jc w:val="center"/>
            </w:pPr>
            <w:r>
              <w:t>6</w:t>
            </w:r>
          </w:p>
        </w:tc>
        <w:tc>
          <w:tcPr>
            <w:tcW w:w="0" w:type="auto"/>
            <w:shd w:val="clear" w:color="auto" w:fill="BFBFBF" w:themeFill="background1" w:themeFillShade="BF"/>
          </w:tcPr>
          <w:p w:rsidR="00586374" w:rsidRDefault="00586374" w:rsidP="007A6FC7">
            <w:pPr>
              <w:jc w:val="center"/>
            </w:pPr>
            <w:r>
              <w:t>7</w:t>
            </w:r>
          </w:p>
        </w:tc>
        <w:tc>
          <w:tcPr>
            <w:tcW w:w="0" w:type="auto"/>
            <w:shd w:val="clear" w:color="auto" w:fill="BFBFBF" w:themeFill="background1" w:themeFillShade="BF"/>
          </w:tcPr>
          <w:p w:rsidR="00586374" w:rsidRDefault="00586374" w:rsidP="007A6FC7">
            <w:pPr>
              <w:jc w:val="center"/>
            </w:pPr>
            <w:r>
              <w:t>8</w:t>
            </w:r>
          </w:p>
        </w:tc>
        <w:tc>
          <w:tcPr>
            <w:tcW w:w="0" w:type="auto"/>
            <w:shd w:val="clear" w:color="auto" w:fill="BFBFBF" w:themeFill="background1" w:themeFillShade="BF"/>
          </w:tcPr>
          <w:p w:rsidR="00586374" w:rsidRDefault="00586374" w:rsidP="007A6FC7">
            <w:pPr>
              <w:jc w:val="center"/>
            </w:pPr>
            <w:r>
              <w:t>9-10</w:t>
            </w:r>
          </w:p>
        </w:tc>
        <w:tc>
          <w:tcPr>
            <w:tcW w:w="0" w:type="auto"/>
            <w:shd w:val="clear" w:color="auto" w:fill="BFBFBF" w:themeFill="background1" w:themeFillShade="BF"/>
          </w:tcPr>
          <w:p w:rsidR="00586374" w:rsidRDefault="00586374" w:rsidP="007A6FC7">
            <w:pPr>
              <w:jc w:val="center"/>
            </w:pPr>
            <w:r>
              <w:t>11-12</w:t>
            </w:r>
          </w:p>
        </w:tc>
      </w:tr>
      <w:tr w:rsidR="00586374" w:rsidTr="00E53569">
        <w:tc>
          <w:tcPr>
            <w:tcW w:w="0" w:type="auto"/>
          </w:tcPr>
          <w:p w:rsidR="00586374" w:rsidRPr="00E53569" w:rsidRDefault="00586374" w:rsidP="007A6FC7">
            <w:pPr>
              <w:rPr>
                <w:i/>
                <w:sz w:val="22"/>
                <w:szCs w:val="22"/>
              </w:rPr>
            </w:pPr>
            <w:r w:rsidRPr="00E53569">
              <w:rPr>
                <w:sz w:val="22"/>
                <w:szCs w:val="22"/>
              </w:rPr>
              <w:t>0.1.6.6 With prompting and support, name the author and illustrator of a story and define the role of each in telling the story.</w:t>
            </w:r>
          </w:p>
        </w:tc>
        <w:tc>
          <w:tcPr>
            <w:tcW w:w="0" w:type="auto"/>
          </w:tcPr>
          <w:p w:rsidR="00586374" w:rsidRPr="00E53569" w:rsidRDefault="00586374" w:rsidP="007A6FC7">
            <w:pPr>
              <w:rPr>
                <w:sz w:val="22"/>
                <w:szCs w:val="22"/>
              </w:rPr>
            </w:pPr>
            <w:r w:rsidRPr="00E53569">
              <w:rPr>
                <w:sz w:val="22"/>
                <w:szCs w:val="22"/>
              </w:rPr>
              <w:t>1.1.6.6 Identify who is telling the story at various points in a text.</w:t>
            </w:r>
          </w:p>
        </w:tc>
        <w:tc>
          <w:tcPr>
            <w:tcW w:w="0" w:type="auto"/>
          </w:tcPr>
          <w:p w:rsidR="00586374" w:rsidRPr="00E53569" w:rsidRDefault="00586374" w:rsidP="007A6FC7">
            <w:pPr>
              <w:rPr>
                <w:sz w:val="22"/>
                <w:szCs w:val="22"/>
              </w:rPr>
            </w:pPr>
            <w:r w:rsidRPr="00E53569">
              <w:rPr>
                <w:sz w:val="22"/>
                <w:szCs w:val="22"/>
              </w:rPr>
              <w:t>2.1.6.6 Acknowledge differences in the points of view of characters, including by speaking in a different voice for each character when reading dialogue aloud.</w:t>
            </w:r>
          </w:p>
        </w:tc>
        <w:tc>
          <w:tcPr>
            <w:tcW w:w="0" w:type="auto"/>
          </w:tcPr>
          <w:p w:rsidR="00586374" w:rsidRPr="00E53569" w:rsidRDefault="00586374" w:rsidP="007A6FC7">
            <w:pPr>
              <w:rPr>
                <w:sz w:val="22"/>
                <w:szCs w:val="22"/>
              </w:rPr>
            </w:pPr>
            <w:r w:rsidRPr="00E53569">
              <w:rPr>
                <w:sz w:val="22"/>
                <w:szCs w:val="22"/>
              </w:rPr>
              <w:t>3.1.6.6 Distinguish their own point of view from that of the narrator or those of the characters.</w:t>
            </w:r>
          </w:p>
        </w:tc>
        <w:tc>
          <w:tcPr>
            <w:tcW w:w="0" w:type="auto"/>
          </w:tcPr>
          <w:p w:rsidR="00586374" w:rsidRPr="00E53569" w:rsidRDefault="00D0644A" w:rsidP="007A6FC7">
            <w:pPr>
              <w:rPr>
                <w:sz w:val="22"/>
                <w:szCs w:val="22"/>
              </w:rPr>
            </w:pPr>
            <w:r w:rsidRPr="00E53569">
              <w:rPr>
                <w:sz w:val="22"/>
                <w:szCs w:val="22"/>
              </w:rPr>
              <w:t>4.1.6.6 Compare and contrast the point of view from which different stories are narrated, including the difference between first- and third-person narrations.</w:t>
            </w:r>
          </w:p>
        </w:tc>
        <w:tc>
          <w:tcPr>
            <w:tcW w:w="0" w:type="auto"/>
          </w:tcPr>
          <w:p w:rsidR="00586374" w:rsidRPr="00E53569" w:rsidRDefault="00D0644A" w:rsidP="007A6FC7">
            <w:pPr>
              <w:rPr>
                <w:sz w:val="22"/>
                <w:szCs w:val="22"/>
              </w:rPr>
            </w:pPr>
            <w:r w:rsidRPr="00E53569">
              <w:rPr>
                <w:sz w:val="22"/>
                <w:szCs w:val="22"/>
              </w:rPr>
              <w:t>5.1.6.6 Describe how a narrator’s or speaker’s point of view influences how events are described.</w:t>
            </w:r>
          </w:p>
        </w:tc>
        <w:tc>
          <w:tcPr>
            <w:tcW w:w="0" w:type="auto"/>
          </w:tcPr>
          <w:p w:rsidR="00586374" w:rsidRPr="00E53569" w:rsidRDefault="00D0644A" w:rsidP="007A6FC7">
            <w:pPr>
              <w:rPr>
                <w:sz w:val="22"/>
                <w:szCs w:val="22"/>
              </w:rPr>
            </w:pPr>
            <w:r w:rsidRPr="00E53569">
              <w:rPr>
                <w:sz w:val="22"/>
                <w:szCs w:val="22"/>
              </w:rPr>
              <w:t>6.4.6.6 Explain how an author develops the point of view of the narrator or speaker in a text, including those by or about Minnesota American Indians.</w:t>
            </w:r>
          </w:p>
        </w:tc>
        <w:tc>
          <w:tcPr>
            <w:tcW w:w="0" w:type="auto"/>
          </w:tcPr>
          <w:p w:rsidR="00586374" w:rsidRPr="00E53569" w:rsidRDefault="00D0644A" w:rsidP="007A6FC7">
            <w:pPr>
              <w:rPr>
                <w:sz w:val="22"/>
                <w:szCs w:val="22"/>
              </w:rPr>
            </w:pPr>
            <w:r w:rsidRPr="00E53569">
              <w:rPr>
                <w:sz w:val="22"/>
                <w:szCs w:val="22"/>
              </w:rPr>
              <w:t>7.4.6.6 Analyze how an author develops and contrasts the points of view of different characters or narrators in a text, including those from diverse cultures</w:t>
            </w:r>
          </w:p>
        </w:tc>
        <w:tc>
          <w:tcPr>
            <w:tcW w:w="0" w:type="auto"/>
          </w:tcPr>
          <w:p w:rsidR="00586374" w:rsidRPr="00E53569" w:rsidRDefault="00D0644A" w:rsidP="007A6FC7">
            <w:pPr>
              <w:rPr>
                <w:sz w:val="22"/>
                <w:szCs w:val="22"/>
              </w:rPr>
            </w:pPr>
            <w:r w:rsidRPr="00E53569">
              <w:rPr>
                <w:sz w:val="22"/>
                <w:szCs w:val="22"/>
              </w:rPr>
              <w:t>8.4.6.6 Analyze how differences in the points of view of the characters and the audience or reader (e.g., created through the use of dramatic irony) create such effects as suspense or humor.</w:t>
            </w:r>
          </w:p>
        </w:tc>
        <w:tc>
          <w:tcPr>
            <w:tcW w:w="0" w:type="auto"/>
          </w:tcPr>
          <w:p w:rsidR="00586374" w:rsidRPr="00E53569" w:rsidRDefault="00D0644A" w:rsidP="007A6FC7">
            <w:pPr>
              <w:rPr>
                <w:sz w:val="22"/>
                <w:szCs w:val="22"/>
              </w:rPr>
            </w:pPr>
            <w:r w:rsidRPr="00E53569">
              <w:rPr>
                <w:sz w:val="22"/>
                <w:szCs w:val="22"/>
              </w:rPr>
              <w:t>9.4.6.6 Analyze a particular point of view or cultural experience reflected in a work of literature from outside the United States, drawing on a wide reading of world literature.</w:t>
            </w:r>
          </w:p>
        </w:tc>
        <w:tc>
          <w:tcPr>
            <w:tcW w:w="0" w:type="auto"/>
          </w:tcPr>
          <w:p w:rsidR="00586374" w:rsidRPr="00E53569" w:rsidRDefault="00D0644A" w:rsidP="007A6FC7">
            <w:pPr>
              <w:rPr>
                <w:sz w:val="22"/>
                <w:szCs w:val="22"/>
              </w:rPr>
            </w:pPr>
            <w:r w:rsidRPr="00E53569">
              <w:rPr>
                <w:sz w:val="22"/>
                <w:szCs w:val="22"/>
              </w:rPr>
              <w:t>11.4.6.6 Analyze a case in which grasping point of view requires distinguishing what is directly stated in a text from what is really meant (e.g., satire, sarcasm, irony, or understatement).</w:t>
            </w:r>
          </w:p>
        </w:tc>
      </w:tr>
    </w:tbl>
    <w:p w:rsidR="00586374" w:rsidRDefault="00586374"/>
    <w:p w:rsidR="00E86850" w:rsidRDefault="00E86850"/>
    <w:p w:rsidR="00E86850" w:rsidRDefault="00E86850"/>
    <w:p w:rsidR="00E86850" w:rsidRDefault="00E86850"/>
    <w:p w:rsidR="00F87836" w:rsidRDefault="00F87836">
      <w:pPr>
        <w:spacing w:after="200" w:line="276" w:lineRule="auto"/>
      </w:pPr>
      <w:r>
        <w:br w:type="page"/>
      </w:r>
    </w:p>
    <w:p w:rsidR="004716FF" w:rsidRDefault="004716FF"/>
    <w:tbl>
      <w:tblPr>
        <w:tblStyle w:val="TableGrid"/>
        <w:tblW w:w="0" w:type="auto"/>
        <w:tblLook w:val="04A0" w:firstRow="1" w:lastRow="0" w:firstColumn="1" w:lastColumn="0" w:noHBand="0" w:noVBand="1"/>
      </w:tblPr>
      <w:tblGrid>
        <w:gridCol w:w="1257"/>
        <w:gridCol w:w="1255"/>
        <w:gridCol w:w="1464"/>
        <w:gridCol w:w="1262"/>
        <w:gridCol w:w="1297"/>
        <w:gridCol w:w="1298"/>
        <w:gridCol w:w="1207"/>
        <w:gridCol w:w="1230"/>
        <w:gridCol w:w="1170"/>
        <w:gridCol w:w="1463"/>
        <w:gridCol w:w="1487"/>
      </w:tblGrid>
      <w:tr w:rsidR="004716FF" w:rsidTr="007A6FC7">
        <w:tc>
          <w:tcPr>
            <w:tcW w:w="0" w:type="auto"/>
            <w:gridSpan w:val="11"/>
          </w:tcPr>
          <w:p w:rsidR="004716FF" w:rsidRDefault="007A6FC7" w:rsidP="004716FF">
            <w:pPr>
              <w:jc w:val="center"/>
              <w:rPr>
                <w:rFonts w:ascii="Calibri" w:hAnsi="Calibri"/>
                <w:b/>
                <w:sz w:val="22"/>
                <w:szCs w:val="22"/>
              </w:rPr>
            </w:pPr>
            <w:r>
              <w:rPr>
                <w:rFonts w:ascii="Calibri" w:hAnsi="Calibri"/>
                <w:b/>
                <w:sz w:val="22"/>
                <w:szCs w:val="22"/>
              </w:rPr>
              <w:t xml:space="preserve">Reading Benchmark : Literature  </w:t>
            </w:r>
            <w:r w:rsidR="004716FF">
              <w:rPr>
                <w:rFonts w:ascii="Calibri" w:hAnsi="Calibri"/>
                <w:b/>
                <w:sz w:val="22"/>
                <w:szCs w:val="22"/>
              </w:rPr>
              <w:t xml:space="preserve">Integration of Knowledge and Ideas  </w:t>
            </w:r>
            <w:r w:rsidR="004716FF" w:rsidRPr="00FC1798">
              <w:rPr>
                <w:rFonts w:ascii="Calibri" w:hAnsi="Calibri"/>
                <w:b/>
                <w:sz w:val="22"/>
                <w:szCs w:val="22"/>
              </w:rPr>
              <w:t>Grades K-</w:t>
            </w:r>
            <w:r w:rsidR="004716FF">
              <w:rPr>
                <w:rFonts w:ascii="Calibri" w:hAnsi="Calibri"/>
                <w:b/>
                <w:sz w:val="22"/>
                <w:szCs w:val="22"/>
              </w:rPr>
              <w:t>12</w:t>
            </w:r>
          </w:p>
          <w:p w:rsidR="004716FF" w:rsidRDefault="004716FF" w:rsidP="007A6FC7">
            <w:pPr>
              <w:jc w:val="center"/>
              <w:rPr>
                <w:rFonts w:ascii="Calibri" w:hAnsi="Calibri"/>
                <w:b/>
                <w:sz w:val="22"/>
                <w:szCs w:val="22"/>
              </w:rPr>
            </w:pPr>
            <w:r>
              <w:t>7. Integrate and evaluate content presented in diverse formats and media, including visually and quantitatively, as well as in words.*</w:t>
            </w:r>
          </w:p>
        </w:tc>
      </w:tr>
      <w:tr w:rsidR="00761125" w:rsidTr="00761125">
        <w:tc>
          <w:tcPr>
            <w:tcW w:w="1458" w:type="dxa"/>
            <w:shd w:val="clear" w:color="auto" w:fill="BFBFBF" w:themeFill="background1" w:themeFillShade="BF"/>
          </w:tcPr>
          <w:p w:rsidR="004716FF" w:rsidRDefault="004716FF" w:rsidP="007A6FC7">
            <w:pPr>
              <w:jc w:val="center"/>
            </w:pPr>
            <w:r>
              <w:t>K</w:t>
            </w:r>
          </w:p>
        </w:tc>
        <w:tc>
          <w:tcPr>
            <w:tcW w:w="1260" w:type="dxa"/>
            <w:shd w:val="clear" w:color="auto" w:fill="BFBFBF" w:themeFill="background1" w:themeFillShade="BF"/>
          </w:tcPr>
          <w:p w:rsidR="004716FF" w:rsidRDefault="004716FF" w:rsidP="007A6FC7">
            <w:pPr>
              <w:jc w:val="center"/>
            </w:pPr>
            <w:r>
              <w:t>1</w:t>
            </w:r>
          </w:p>
        </w:tc>
        <w:tc>
          <w:tcPr>
            <w:tcW w:w="1530" w:type="dxa"/>
            <w:shd w:val="clear" w:color="auto" w:fill="BFBFBF" w:themeFill="background1" w:themeFillShade="BF"/>
          </w:tcPr>
          <w:p w:rsidR="004716FF" w:rsidRDefault="004716FF" w:rsidP="007A6FC7">
            <w:pPr>
              <w:jc w:val="center"/>
            </w:pPr>
            <w:r>
              <w:t>2</w:t>
            </w:r>
          </w:p>
        </w:tc>
        <w:tc>
          <w:tcPr>
            <w:tcW w:w="1710" w:type="dxa"/>
            <w:shd w:val="clear" w:color="auto" w:fill="BFBFBF" w:themeFill="background1" w:themeFillShade="BF"/>
          </w:tcPr>
          <w:p w:rsidR="004716FF" w:rsidRDefault="004716FF" w:rsidP="007A6FC7">
            <w:pPr>
              <w:jc w:val="center"/>
            </w:pPr>
            <w:r>
              <w:t>3</w:t>
            </w:r>
          </w:p>
        </w:tc>
        <w:tc>
          <w:tcPr>
            <w:tcW w:w="1620" w:type="dxa"/>
            <w:shd w:val="clear" w:color="auto" w:fill="BFBFBF" w:themeFill="background1" w:themeFillShade="BF"/>
          </w:tcPr>
          <w:p w:rsidR="004716FF" w:rsidRDefault="004716FF" w:rsidP="007A6FC7">
            <w:pPr>
              <w:jc w:val="center"/>
            </w:pPr>
            <w:r>
              <w:t>4</w:t>
            </w:r>
          </w:p>
        </w:tc>
        <w:tc>
          <w:tcPr>
            <w:tcW w:w="1710" w:type="dxa"/>
            <w:shd w:val="clear" w:color="auto" w:fill="BFBFBF" w:themeFill="background1" w:themeFillShade="BF"/>
          </w:tcPr>
          <w:p w:rsidR="004716FF" w:rsidRDefault="004716FF" w:rsidP="007A6FC7">
            <w:pPr>
              <w:jc w:val="center"/>
            </w:pPr>
            <w:r>
              <w:t>5</w:t>
            </w:r>
          </w:p>
        </w:tc>
        <w:tc>
          <w:tcPr>
            <w:tcW w:w="2070" w:type="dxa"/>
            <w:shd w:val="clear" w:color="auto" w:fill="BFBFBF" w:themeFill="background1" w:themeFillShade="BF"/>
          </w:tcPr>
          <w:p w:rsidR="004716FF" w:rsidRDefault="004716FF" w:rsidP="007A6FC7">
            <w:pPr>
              <w:jc w:val="center"/>
            </w:pPr>
            <w:r>
              <w:t>6</w:t>
            </w:r>
          </w:p>
        </w:tc>
        <w:tc>
          <w:tcPr>
            <w:tcW w:w="1954" w:type="dxa"/>
            <w:shd w:val="clear" w:color="auto" w:fill="BFBFBF" w:themeFill="background1" w:themeFillShade="BF"/>
          </w:tcPr>
          <w:p w:rsidR="004716FF" w:rsidRDefault="004716FF" w:rsidP="007A6FC7">
            <w:pPr>
              <w:jc w:val="center"/>
            </w:pPr>
            <w:r>
              <w:t>7</w:t>
            </w:r>
          </w:p>
        </w:tc>
        <w:tc>
          <w:tcPr>
            <w:tcW w:w="0" w:type="auto"/>
            <w:shd w:val="clear" w:color="auto" w:fill="BFBFBF" w:themeFill="background1" w:themeFillShade="BF"/>
          </w:tcPr>
          <w:p w:rsidR="004716FF" w:rsidRDefault="004716FF" w:rsidP="007A6FC7">
            <w:pPr>
              <w:jc w:val="center"/>
            </w:pPr>
            <w:r>
              <w:t>8</w:t>
            </w:r>
          </w:p>
        </w:tc>
        <w:tc>
          <w:tcPr>
            <w:tcW w:w="0" w:type="auto"/>
            <w:shd w:val="clear" w:color="auto" w:fill="BFBFBF" w:themeFill="background1" w:themeFillShade="BF"/>
          </w:tcPr>
          <w:p w:rsidR="004716FF" w:rsidRDefault="004716FF" w:rsidP="007A6FC7">
            <w:pPr>
              <w:jc w:val="center"/>
            </w:pPr>
            <w:r>
              <w:t>9-10</w:t>
            </w:r>
          </w:p>
        </w:tc>
        <w:tc>
          <w:tcPr>
            <w:tcW w:w="0" w:type="auto"/>
            <w:shd w:val="clear" w:color="auto" w:fill="BFBFBF" w:themeFill="background1" w:themeFillShade="BF"/>
          </w:tcPr>
          <w:p w:rsidR="004716FF" w:rsidRDefault="004716FF" w:rsidP="007A6FC7">
            <w:pPr>
              <w:jc w:val="center"/>
            </w:pPr>
            <w:r>
              <w:t>11-12</w:t>
            </w:r>
          </w:p>
        </w:tc>
      </w:tr>
      <w:tr w:rsidR="00761125" w:rsidTr="00761125">
        <w:tc>
          <w:tcPr>
            <w:tcW w:w="1458" w:type="dxa"/>
          </w:tcPr>
          <w:p w:rsidR="004716FF" w:rsidRPr="004716FF" w:rsidRDefault="004716FF" w:rsidP="007A6FC7">
            <w:pPr>
              <w:rPr>
                <w:i/>
                <w:sz w:val="22"/>
                <w:szCs w:val="22"/>
              </w:rPr>
            </w:pPr>
            <w:r w:rsidRPr="004716FF">
              <w:rPr>
                <w:sz w:val="22"/>
                <w:szCs w:val="22"/>
              </w:rPr>
              <w:t>0.1.7.7 With prompting and support, describe the relationship between illustrations and the story in which they appear (e.g., what moment in a story an illustration depicts).</w:t>
            </w:r>
          </w:p>
        </w:tc>
        <w:tc>
          <w:tcPr>
            <w:tcW w:w="1260" w:type="dxa"/>
          </w:tcPr>
          <w:p w:rsidR="004716FF" w:rsidRPr="004716FF" w:rsidRDefault="004716FF" w:rsidP="007A6FC7">
            <w:pPr>
              <w:rPr>
                <w:sz w:val="22"/>
                <w:szCs w:val="22"/>
              </w:rPr>
            </w:pPr>
            <w:r w:rsidRPr="004716FF">
              <w:rPr>
                <w:sz w:val="22"/>
                <w:szCs w:val="22"/>
              </w:rPr>
              <w:t>1.1.7.7 Use illustrations and details in a story to describe its characters, setting, or events.</w:t>
            </w:r>
          </w:p>
        </w:tc>
        <w:tc>
          <w:tcPr>
            <w:tcW w:w="1530" w:type="dxa"/>
          </w:tcPr>
          <w:p w:rsidR="004716FF" w:rsidRPr="004716FF" w:rsidRDefault="004716FF" w:rsidP="007A6FC7">
            <w:pPr>
              <w:rPr>
                <w:sz w:val="22"/>
                <w:szCs w:val="22"/>
              </w:rPr>
            </w:pPr>
            <w:r w:rsidRPr="004716FF">
              <w:rPr>
                <w:sz w:val="22"/>
                <w:szCs w:val="22"/>
              </w:rPr>
              <w:t>2.1.7.7 Use information gained from the illustrations and words in a print or digital text to demonstrate understanding of its characters, setting, or plot.</w:t>
            </w:r>
          </w:p>
        </w:tc>
        <w:tc>
          <w:tcPr>
            <w:tcW w:w="1710" w:type="dxa"/>
          </w:tcPr>
          <w:p w:rsidR="004716FF" w:rsidRPr="004716FF" w:rsidRDefault="004716FF" w:rsidP="007A6FC7">
            <w:pPr>
              <w:rPr>
                <w:sz w:val="22"/>
                <w:szCs w:val="22"/>
              </w:rPr>
            </w:pPr>
            <w:r w:rsidRPr="004716FF">
              <w:rPr>
                <w:sz w:val="22"/>
                <w:szCs w:val="22"/>
              </w:rPr>
              <w:t>3.1.7.7 Explain how specific aspects of a text’s illustrations contribute to what is conveyed by the words in a story (e.g., create mood, emphasize aspects of a character or setting).</w:t>
            </w:r>
          </w:p>
        </w:tc>
        <w:tc>
          <w:tcPr>
            <w:tcW w:w="1620" w:type="dxa"/>
          </w:tcPr>
          <w:p w:rsidR="004716FF" w:rsidRPr="004716FF" w:rsidRDefault="004716FF" w:rsidP="007A6FC7">
            <w:pPr>
              <w:rPr>
                <w:sz w:val="22"/>
                <w:szCs w:val="22"/>
              </w:rPr>
            </w:pPr>
            <w:r w:rsidRPr="004716FF">
              <w:rPr>
                <w:sz w:val="22"/>
                <w:szCs w:val="22"/>
              </w:rPr>
              <w:t>4.1.7.7 Make connections between the text of a story or drama and a visual or oral presentation of the text, identifying where each version reflects specific descriptions and directions in the text</w:t>
            </w:r>
          </w:p>
        </w:tc>
        <w:tc>
          <w:tcPr>
            <w:tcW w:w="1710" w:type="dxa"/>
          </w:tcPr>
          <w:p w:rsidR="004716FF" w:rsidRPr="004716FF" w:rsidRDefault="004716FF" w:rsidP="007A6FC7">
            <w:pPr>
              <w:rPr>
                <w:sz w:val="22"/>
                <w:szCs w:val="22"/>
              </w:rPr>
            </w:pPr>
            <w:r w:rsidRPr="004716FF">
              <w:rPr>
                <w:sz w:val="22"/>
                <w:szCs w:val="22"/>
              </w:rPr>
              <w:t>5.1.7.7 Analyze how visual and multimedia elements contribute to the meaning, tone, or beauty of a text (e.g., graphic novel, multimedia presentation of fiction, folktale, myth, poem).</w:t>
            </w:r>
          </w:p>
        </w:tc>
        <w:tc>
          <w:tcPr>
            <w:tcW w:w="2070" w:type="dxa"/>
          </w:tcPr>
          <w:p w:rsidR="004716FF" w:rsidRPr="004716FF" w:rsidRDefault="004716FF" w:rsidP="007A6FC7">
            <w:pPr>
              <w:rPr>
                <w:sz w:val="22"/>
                <w:szCs w:val="22"/>
              </w:rPr>
            </w:pPr>
            <w:r w:rsidRPr="004716FF">
              <w:rPr>
                <w:sz w:val="22"/>
                <w:szCs w:val="22"/>
              </w:rPr>
              <w:t>6.4.7.7 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1954" w:type="dxa"/>
          </w:tcPr>
          <w:p w:rsidR="004716FF" w:rsidRPr="004716FF" w:rsidRDefault="004716FF" w:rsidP="007A6FC7">
            <w:pPr>
              <w:rPr>
                <w:sz w:val="22"/>
                <w:szCs w:val="22"/>
              </w:rPr>
            </w:pPr>
            <w:r w:rsidRPr="004716FF">
              <w:rPr>
                <w:sz w:val="22"/>
                <w:szCs w:val="22"/>
              </w:rPr>
              <w:t>7.4.7.7 Compare and contrast a written story, drama, or poem to its audio, filmed, staged, or multimedia version, analyzing the effects of techniques unique to each medium (e.g., lighting, sound, color, or camera focus and angles in a film).</w:t>
            </w:r>
          </w:p>
        </w:tc>
        <w:tc>
          <w:tcPr>
            <w:tcW w:w="0" w:type="auto"/>
          </w:tcPr>
          <w:p w:rsidR="004716FF" w:rsidRPr="004716FF" w:rsidRDefault="004716FF" w:rsidP="007A6FC7">
            <w:pPr>
              <w:rPr>
                <w:sz w:val="22"/>
                <w:szCs w:val="22"/>
              </w:rPr>
            </w:pPr>
            <w:r w:rsidRPr="004716FF">
              <w:rPr>
                <w:sz w:val="22"/>
                <w:szCs w:val="22"/>
              </w:rPr>
              <w:t>8.4.7.7 Analyze the extent to which a filmed or live production of a story or drama stays faithful to or departs from the text or script, evaluating the choices made by the director or actors.</w:t>
            </w:r>
          </w:p>
        </w:tc>
        <w:tc>
          <w:tcPr>
            <w:tcW w:w="0" w:type="auto"/>
          </w:tcPr>
          <w:p w:rsidR="004716FF" w:rsidRPr="004716FF" w:rsidRDefault="004716FF" w:rsidP="007A6FC7">
            <w:pPr>
              <w:rPr>
                <w:sz w:val="22"/>
                <w:szCs w:val="22"/>
              </w:rPr>
            </w:pPr>
            <w:r w:rsidRPr="004716FF">
              <w:rPr>
                <w:sz w:val="22"/>
                <w:szCs w:val="22"/>
              </w:rPr>
              <w:t>9.4.7.7 Analyze the representation of a subject or a key scene in two different artistic mediums, including what is emphasized or absent in each treatment (e.g., Auden’s “Musée des Beaux Arts” and Breughel’s Landscape with the Fall of Icarus).</w:t>
            </w:r>
          </w:p>
        </w:tc>
        <w:tc>
          <w:tcPr>
            <w:tcW w:w="0" w:type="auto"/>
          </w:tcPr>
          <w:p w:rsidR="004716FF" w:rsidRPr="004716FF" w:rsidRDefault="004716FF" w:rsidP="007A6FC7">
            <w:pPr>
              <w:rPr>
                <w:sz w:val="22"/>
                <w:szCs w:val="22"/>
              </w:rPr>
            </w:pPr>
            <w:r w:rsidRPr="004716FF">
              <w:rPr>
                <w:sz w:val="22"/>
                <w:szCs w:val="22"/>
              </w:rPr>
              <w:t>11.4.7.7 Analyze multiple interpretations of a story, drama, or poem (e.g., recorded or live production of a play or recorded novel or poetry), evaluating how each version interprets the source text. (Include at least one play by Shakespeare and one play by an American dramatist.)</w:t>
            </w:r>
          </w:p>
        </w:tc>
      </w:tr>
    </w:tbl>
    <w:p w:rsidR="00761125" w:rsidRDefault="00761125"/>
    <w:p w:rsidR="00F87836" w:rsidRDefault="00F87836">
      <w:pPr>
        <w:spacing w:after="200" w:line="276" w:lineRule="auto"/>
      </w:pPr>
      <w:r>
        <w:br w:type="page"/>
      </w:r>
    </w:p>
    <w:tbl>
      <w:tblPr>
        <w:tblStyle w:val="TableGrid"/>
        <w:tblW w:w="0" w:type="auto"/>
        <w:tblLook w:val="04A0" w:firstRow="1" w:lastRow="0" w:firstColumn="1" w:lastColumn="0" w:noHBand="0" w:noVBand="1"/>
      </w:tblPr>
      <w:tblGrid>
        <w:gridCol w:w="1307"/>
        <w:gridCol w:w="1307"/>
        <w:gridCol w:w="1307"/>
        <w:gridCol w:w="1308"/>
        <w:gridCol w:w="1308"/>
        <w:gridCol w:w="1308"/>
        <w:gridCol w:w="1308"/>
        <w:gridCol w:w="1308"/>
        <w:gridCol w:w="1308"/>
        <w:gridCol w:w="1308"/>
        <w:gridCol w:w="1313"/>
      </w:tblGrid>
      <w:tr w:rsidR="004716FF" w:rsidTr="007A6FC7">
        <w:tc>
          <w:tcPr>
            <w:tcW w:w="0" w:type="auto"/>
            <w:gridSpan w:val="11"/>
          </w:tcPr>
          <w:p w:rsidR="004716FF" w:rsidRDefault="007A6FC7" w:rsidP="007A6FC7">
            <w:pPr>
              <w:jc w:val="center"/>
              <w:rPr>
                <w:rFonts w:ascii="Calibri" w:hAnsi="Calibri"/>
                <w:b/>
                <w:sz w:val="22"/>
                <w:szCs w:val="22"/>
              </w:rPr>
            </w:pPr>
            <w:r>
              <w:rPr>
                <w:rFonts w:ascii="Calibri" w:hAnsi="Calibri"/>
                <w:b/>
                <w:sz w:val="22"/>
                <w:szCs w:val="22"/>
              </w:rPr>
              <w:lastRenderedPageBreak/>
              <w:t xml:space="preserve">Reading Benchmark : Literature  </w:t>
            </w:r>
            <w:r w:rsidR="004716FF">
              <w:rPr>
                <w:rFonts w:ascii="Calibri" w:hAnsi="Calibri"/>
                <w:b/>
                <w:sz w:val="22"/>
                <w:szCs w:val="22"/>
              </w:rPr>
              <w:t xml:space="preserve">Integration of Knowledge and Ideas  </w:t>
            </w:r>
            <w:r w:rsidR="004716FF" w:rsidRPr="00FC1798">
              <w:rPr>
                <w:rFonts w:ascii="Calibri" w:hAnsi="Calibri"/>
                <w:b/>
                <w:sz w:val="22"/>
                <w:szCs w:val="22"/>
              </w:rPr>
              <w:t>Grades K-</w:t>
            </w:r>
            <w:r w:rsidR="004716FF">
              <w:rPr>
                <w:rFonts w:ascii="Calibri" w:hAnsi="Calibri"/>
                <w:b/>
                <w:sz w:val="22"/>
                <w:szCs w:val="22"/>
              </w:rPr>
              <w:t>12</w:t>
            </w:r>
          </w:p>
          <w:p w:rsidR="004716FF" w:rsidRDefault="004716FF" w:rsidP="007A6FC7">
            <w:pPr>
              <w:jc w:val="center"/>
              <w:rPr>
                <w:rFonts w:ascii="Calibri" w:hAnsi="Calibri"/>
                <w:b/>
                <w:sz w:val="22"/>
                <w:szCs w:val="22"/>
              </w:rPr>
            </w:pPr>
            <w:r>
              <w:t>8. Delineate and evaluate the argument and specific claims in a text, including the validity of the reasoning as well as the relevance and sufficiency of the evidence.</w:t>
            </w:r>
          </w:p>
        </w:tc>
      </w:tr>
      <w:tr w:rsidR="004716FF" w:rsidTr="007A6FC7">
        <w:tc>
          <w:tcPr>
            <w:tcW w:w="0" w:type="auto"/>
            <w:shd w:val="clear" w:color="auto" w:fill="BFBFBF" w:themeFill="background1" w:themeFillShade="BF"/>
          </w:tcPr>
          <w:p w:rsidR="004716FF" w:rsidRDefault="004716FF" w:rsidP="007A6FC7">
            <w:pPr>
              <w:jc w:val="center"/>
            </w:pPr>
            <w:r>
              <w:t>K</w:t>
            </w:r>
          </w:p>
        </w:tc>
        <w:tc>
          <w:tcPr>
            <w:tcW w:w="0" w:type="auto"/>
            <w:shd w:val="clear" w:color="auto" w:fill="BFBFBF" w:themeFill="background1" w:themeFillShade="BF"/>
          </w:tcPr>
          <w:p w:rsidR="004716FF" w:rsidRDefault="004716FF" w:rsidP="007A6FC7">
            <w:pPr>
              <w:jc w:val="center"/>
            </w:pPr>
            <w:r>
              <w:t>1</w:t>
            </w:r>
          </w:p>
        </w:tc>
        <w:tc>
          <w:tcPr>
            <w:tcW w:w="0" w:type="auto"/>
            <w:shd w:val="clear" w:color="auto" w:fill="BFBFBF" w:themeFill="background1" w:themeFillShade="BF"/>
          </w:tcPr>
          <w:p w:rsidR="004716FF" w:rsidRDefault="004716FF" w:rsidP="007A6FC7">
            <w:pPr>
              <w:jc w:val="center"/>
            </w:pPr>
            <w:r>
              <w:t>2</w:t>
            </w:r>
          </w:p>
        </w:tc>
        <w:tc>
          <w:tcPr>
            <w:tcW w:w="0" w:type="auto"/>
            <w:shd w:val="clear" w:color="auto" w:fill="BFBFBF" w:themeFill="background1" w:themeFillShade="BF"/>
          </w:tcPr>
          <w:p w:rsidR="004716FF" w:rsidRDefault="004716FF" w:rsidP="007A6FC7">
            <w:pPr>
              <w:jc w:val="center"/>
            </w:pPr>
            <w:r>
              <w:t>3</w:t>
            </w:r>
          </w:p>
        </w:tc>
        <w:tc>
          <w:tcPr>
            <w:tcW w:w="0" w:type="auto"/>
            <w:shd w:val="clear" w:color="auto" w:fill="BFBFBF" w:themeFill="background1" w:themeFillShade="BF"/>
          </w:tcPr>
          <w:p w:rsidR="004716FF" w:rsidRDefault="004716FF" w:rsidP="007A6FC7">
            <w:pPr>
              <w:jc w:val="center"/>
            </w:pPr>
            <w:r>
              <w:t>4</w:t>
            </w:r>
          </w:p>
        </w:tc>
        <w:tc>
          <w:tcPr>
            <w:tcW w:w="0" w:type="auto"/>
            <w:shd w:val="clear" w:color="auto" w:fill="BFBFBF" w:themeFill="background1" w:themeFillShade="BF"/>
          </w:tcPr>
          <w:p w:rsidR="004716FF" w:rsidRDefault="004716FF" w:rsidP="007A6FC7">
            <w:pPr>
              <w:jc w:val="center"/>
            </w:pPr>
            <w:r>
              <w:t>5</w:t>
            </w:r>
          </w:p>
        </w:tc>
        <w:tc>
          <w:tcPr>
            <w:tcW w:w="0" w:type="auto"/>
            <w:shd w:val="clear" w:color="auto" w:fill="BFBFBF" w:themeFill="background1" w:themeFillShade="BF"/>
          </w:tcPr>
          <w:p w:rsidR="004716FF" w:rsidRDefault="004716FF" w:rsidP="007A6FC7">
            <w:pPr>
              <w:jc w:val="center"/>
            </w:pPr>
            <w:r>
              <w:t>6</w:t>
            </w:r>
          </w:p>
        </w:tc>
        <w:tc>
          <w:tcPr>
            <w:tcW w:w="0" w:type="auto"/>
            <w:shd w:val="clear" w:color="auto" w:fill="BFBFBF" w:themeFill="background1" w:themeFillShade="BF"/>
          </w:tcPr>
          <w:p w:rsidR="004716FF" w:rsidRDefault="004716FF" w:rsidP="007A6FC7">
            <w:pPr>
              <w:jc w:val="center"/>
            </w:pPr>
            <w:r>
              <w:t>7</w:t>
            </w:r>
          </w:p>
        </w:tc>
        <w:tc>
          <w:tcPr>
            <w:tcW w:w="0" w:type="auto"/>
            <w:shd w:val="clear" w:color="auto" w:fill="BFBFBF" w:themeFill="background1" w:themeFillShade="BF"/>
          </w:tcPr>
          <w:p w:rsidR="004716FF" w:rsidRDefault="004716FF" w:rsidP="007A6FC7">
            <w:pPr>
              <w:jc w:val="center"/>
            </w:pPr>
            <w:r>
              <w:t>8</w:t>
            </w:r>
          </w:p>
        </w:tc>
        <w:tc>
          <w:tcPr>
            <w:tcW w:w="0" w:type="auto"/>
            <w:shd w:val="clear" w:color="auto" w:fill="BFBFBF" w:themeFill="background1" w:themeFillShade="BF"/>
          </w:tcPr>
          <w:p w:rsidR="004716FF" w:rsidRDefault="004716FF" w:rsidP="007A6FC7">
            <w:pPr>
              <w:jc w:val="center"/>
            </w:pPr>
            <w:r>
              <w:t>9-10</w:t>
            </w:r>
          </w:p>
        </w:tc>
        <w:tc>
          <w:tcPr>
            <w:tcW w:w="0" w:type="auto"/>
            <w:shd w:val="clear" w:color="auto" w:fill="BFBFBF" w:themeFill="background1" w:themeFillShade="BF"/>
          </w:tcPr>
          <w:p w:rsidR="004716FF" w:rsidRDefault="004716FF" w:rsidP="007A6FC7">
            <w:pPr>
              <w:jc w:val="center"/>
            </w:pPr>
            <w:r>
              <w:t>11-12</w:t>
            </w:r>
          </w:p>
        </w:tc>
      </w:tr>
      <w:tr w:rsidR="004716FF" w:rsidTr="007A6FC7">
        <w:tc>
          <w:tcPr>
            <w:tcW w:w="0" w:type="auto"/>
          </w:tcPr>
          <w:p w:rsidR="004716FF" w:rsidRPr="004716FF" w:rsidRDefault="004716FF" w:rsidP="007A6FC7">
            <w:pPr>
              <w:rPr>
                <w:sz w:val="22"/>
                <w:szCs w:val="22"/>
              </w:rPr>
            </w:pPr>
            <w:r>
              <w:t>0.1.8.8 (Not applicable to literature)</w:t>
            </w:r>
          </w:p>
        </w:tc>
        <w:tc>
          <w:tcPr>
            <w:tcW w:w="0" w:type="auto"/>
          </w:tcPr>
          <w:p w:rsidR="004716FF" w:rsidRPr="00E53569" w:rsidRDefault="004716FF" w:rsidP="007A6FC7">
            <w:pPr>
              <w:rPr>
                <w:sz w:val="22"/>
                <w:szCs w:val="22"/>
              </w:rPr>
            </w:pPr>
            <w:r>
              <w:t>1.1.8.8 (Not applicable to literature)</w:t>
            </w:r>
          </w:p>
        </w:tc>
        <w:tc>
          <w:tcPr>
            <w:tcW w:w="0" w:type="auto"/>
          </w:tcPr>
          <w:p w:rsidR="004716FF" w:rsidRPr="00E53569" w:rsidRDefault="004716FF" w:rsidP="007A6FC7">
            <w:pPr>
              <w:rPr>
                <w:sz w:val="22"/>
                <w:szCs w:val="22"/>
              </w:rPr>
            </w:pPr>
            <w:r>
              <w:t>2.1.8.8 (Not applicable to literature)</w:t>
            </w:r>
          </w:p>
        </w:tc>
        <w:tc>
          <w:tcPr>
            <w:tcW w:w="0" w:type="auto"/>
          </w:tcPr>
          <w:p w:rsidR="004716FF" w:rsidRPr="00E53569" w:rsidRDefault="004716FF" w:rsidP="007A6FC7">
            <w:pPr>
              <w:rPr>
                <w:sz w:val="22"/>
                <w:szCs w:val="22"/>
              </w:rPr>
            </w:pPr>
            <w:r>
              <w:t>3.1.8.8 (Not applicable to literature)</w:t>
            </w:r>
          </w:p>
        </w:tc>
        <w:tc>
          <w:tcPr>
            <w:tcW w:w="0" w:type="auto"/>
          </w:tcPr>
          <w:p w:rsidR="004716FF" w:rsidRPr="00E53569" w:rsidRDefault="004716FF" w:rsidP="007A6FC7">
            <w:pPr>
              <w:rPr>
                <w:sz w:val="22"/>
                <w:szCs w:val="22"/>
              </w:rPr>
            </w:pPr>
            <w:r>
              <w:t>4.1.8.8 (Not applicable to literature)</w:t>
            </w:r>
          </w:p>
        </w:tc>
        <w:tc>
          <w:tcPr>
            <w:tcW w:w="0" w:type="auto"/>
          </w:tcPr>
          <w:p w:rsidR="004716FF" w:rsidRPr="00E53569" w:rsidRDefault="004716FF" w:rsidP="007A6FC7">
            <w:pPr>
              <w:rPr>
                <w:sz w:val="22"/>
                <w:szCs w:val="22"/>
              </w:rPr>
            </w:pPr>
            <w:r>
              <w:t>5.1.8.8 (Not applicable to literature)</w:t>
            </w:r>
          </w:p>
        </w:tc>
        <w:tc>
          <w:tcPr>
            <w:tcW w:w="0" w:type="auto"/>
          </w:tcPr>
          <w:p w:rsidR="004716FF" w:rsidRPr="00E53569" w:rsidRDefault="004716FF" w:rsidP="007A6FC7">
            <w:pPr>
              <w:rPr>
                <w:sz w:val="22"/>
                <w:szCs w:val="22"/>
              </w:rPr>
            </w:pPr>
            <w:r>
              <w:t>6.4.8.8 (Not applicable to literature)</w:t>
            </w:r>
          </w:p>
        </w:tc>
        <w:tc>
          <w:tcPr>
            <w:tcW w:w="0" w:type="auto"/>
          </w:tcPr>
          <w:p w:rsidR="004716FF" w:rsidRPr="00E53569" w:rsidRDefault="004716FF" w:rsidP="007A6FC7">
            <w:pPr>
              <w:rPr>
                <w:sz w:val="22"/>
                <w:szCs w:val="22"/>
              </w:rPr>
            </w:pPr>
            <w:r>
              <w:t>7.4.8.8 (Not applicable to literature)</w:t>
            </w:r>
          </w:p>
        </w:tc>
        <w:tc>
          <w:tcPr>
            <w:tcW w:w="0" w:type="auto"/>
          </w:tcPr>
          <w:p w:rsidR="004716FF" w:rsidRPr="00E53569" w:rsidRDefault="004716FF" w:rsidP="007A6FC7">
            <w:pPr>
              <w:rPr>
                <w:sz w:val="22"/>
                <w:szCs w:val="22"/>
              </w:rPr>
            </w:pPr>
            <w:r>
              <w:t>8.4.8.8 (Not applicable to literature)</w:t>
            </w:r>
          </w:p>
        </w:tc>
        <w:tc>
          <w:tcPr>
            <w:tcW w:w="0" w:type="auto"/>
          </w:tcPr>
          <w:p w:rsidR="004716FF" w:rsidRPr="00E53569" w:rsidRDefault="004716FF" w:rsidP="007A6FC7">
            <w:pPr>
              <w:rPr>
                <w:sz w:val="22"/>
                <w:szCs w:val="22"/>
              </w:rPr>
            </w:pPr>
            <w:r>
              <w:t>9.4.8.8 (Not applicable to literature)</w:t>
            </w:r>
          </w:p>
        </w:tc>
        <w:tc>
          <w:tcPr>
            <w:tcW w:w="0" w:type="auto"/>
          </w:tcPr>
          <w:p w:rsidR="004716FF" w:rsidRPr="00E53569" w:rsidRDefault="004716FF" w:rsidP="007A6FC7">
            <w:pPr>
              <w:rPr>
                <w:sz w:val="22"/>
                <w:szCs w:val="22"/>
              </w:rPr>
            </w:pPr>
            <w:r>
              <w:t>11.4.8.8 (Not applicable to literature)</w:t>
            </w:r>
          </w:p>
        </w:tc>
      </w:tr>
    </w:tbl>
    <w:p w:rsidR="00E86850" w:rsidRDefault="00E86850"/>
    <w:p w:rsidR="00E86850" w:rsidRDefault="00E86850"/>
    <w:tbl>
      <w:tblPr>
        <w:tblStyle w:val="TableGrid"/>
        <w:tblW w:w="0" w:type="auto"/>
        <w:tblLayout w:type="fixed"/>
        <w:tblLook w:val="04A0" w:firstRow="1" w:lastRow="0" w:firstColumn="1" w:lastColumn="0" w:noHBand="0" w:noVBand="1"/>
      </w:tblPr>
      <w:tblGrid>
        <w:gridCol w:w="1255"/>
        <w:gridCol w:w="1255"/>
        <w:gridCol w:w="1145"/>
        <w:gridCol w:w="1108"/>
        <w:gridCol w:w="1307"/>
        <w:gridCol w:w="1270"/>
        <w:gridCol w:w="1206"/>
        <w:gridCol w:w="1463"/>
        <w:gridCol w:w="1567"/>
        <w:gridCol w:w="1473"/>
        <w:gridCol w:w="1341"/>
      </w:tblGrid>
      <w:tr w:rsidR="004716FF" w:rsidTr="00F87836">
        <w:tc>
          <w:tcPr>
            <w:tcW w:w="14390" w:type="dxa"/>
            <w:gridSpan w:val="11"/>
          </w:tcPr>
          <w:p w:rsidR="004716FF" w:rsidRDefault="007A6FC7" w:rsidP="007A6FC7">
            <w:pPr>
              <w:jc w:val="center"/>
              <w:rPr>
                <w:rFonts w:ascii="Calibri" w:hAnsi="Calibri"/>
                <w:b/>
                <w:sz w:val="22"/>
                <w:szCs w:val="22"/>
              </w:rPr>
            </w:pPr>
            <w:r>
              <w:rPr>
                <w:rFonts w:ascii="Calibri" w:hAnsi="Calibri"/>
                <w:b/>
                <w:sz w:val="22"/>
                <w:szCs w:val="22"/>
              </w:rPr>
              <w:t xml:space="preserve">Reading Benchmark : Literature  </w:t>
            </w:r>
            <w:r w:rsidR="004716FF">
              <w:rPr>
                <w:rFonts w:ascii="Calibri" w:hAnsi="Calibri"/>
                <w:b/>
                <w:sz w:val="22"/>
                <w:szCs w:val="22"/>
              </w:rPr>
              <w:t xml:space="preserve">Integration of Knowledge and Ideas  </w:t>
            </w:r>
            <w:r w:rsidR="004716FF" w:rsidRPr="00FC1798">
              <w:rPr>
                <w:rFonts w:ascii="Calibri" w:hAnsi="Calibri"/>
                <w:b/>
                <w:sz w:val="22"/>
                <w:szCs w:val="22"/>
              </w:rPr>
              <w:t>Grades K-</w:t>
            </w:r>
            <w:r w:rsidR="004716FF">
              <w:rPr>
                <w:rFonts w:ascii="Calibri" w:hAnsi="Calibri"/>
                <w:b/>
                <w:sz w:val="22"/>
                <w:szCs w:val="22"/>
              </w:rPr>
              <w:t>12</w:t>
            </w:r>
          </w:p>
          <w:p w:rsidR="004716FF" w:rsidRDefault="004716FF" w:rsidP="007A6FC7">
            <w:pPr>
              <w:jc w:val="center"/>
              <w:rPr>
                <w:rFonts w:ascii="Calibri" w:hAnsi="Calibri"/>
                <w:b/>
                <w:sz w:val="22"/>
                <w:szCs w:val="22"/>
              </w:rPr>
            </w:pPr>
            <w:r>
              <w:t>9. Analyze how two or more texts address similar themes or topics in order to build knowledge or to compare the approaches the authors take.</w:t>
            </w:r>
          </w:p>
        </w:tc>
      </w:tr>
      <w:tr w:rsidR="00F87836" w:rsidTr="00F87836">
        <w:tc>
          <w:tcPr>
            <w:tcW w:w="1255" w:type="dxa"/>
            <w:shd w:val="clear" w:color="auto" w:fill="BFBFBF" w:themeFill="background1" w:themeFillShade="BF"/>
          </w:tcPr>
          <w:p w:rsidR="004716FF" w:rsidRPr="00761125" w:rsidRDefault="004716FF" w:rsidP="007A6FC7">
            <w:pPr>
              <w:jc w:val="center"/>
              <w:rPr>
                <w:sz w:val="22"/>
                <w:szCs w:val="22"/>
              </w:rPr>
            </w:pPr>
            <w:r w:rsidRPr="00761125">
              <w:rPr>
                <w:sz w:val="22"/>
                <w:szCs w:val="22"/>
              </w:rPr>
              <w:t>K</w:t>
            </w:r>
          </w:p>
        </w:tc>
        <w:tc>
          <w:tcPr>
            <w:tcW w:w="1255" w:type="dxa"/>
            <w:shd w:val="clear" w:color="auto" w:fill="BFBFBF" w:themeFill="background1" w:themeFillShade="BF"/>
          </w:tcPr>
          <w:p w:rsidR="004716FF" w:rsidRPr="00761125" w:rsidRDefault="004716FF" w:rsidP="007A6FC7">
            <w:pPr>
              <w:jc w:val="center"/>
              <w:rPr>
                <w:sz w:val="22"/>
                <w:szCs w:val="22"/>
              </w:rPr>
            </w:pPr>
            <w:r w:rsidRPr="00761125">
              <w:rPr>
                <w:sz w:val="22"/>
                <w:szCs w:val="22"/>
              </w:rPr>
              <w:t>1</w:t>
            </w:r>
          </w:p>
        </w:tc>
        <w:tc>
          <w:tcPr>
            <w:tcW w:w="1145" w:type="dxa"/>
            <w:shd w:val="clear" w:color="auto" w:fill="BFBFBF" w:themeFill="background1" w:themeFillShade="BF"/>
          </w:tcPr>
          <w:p w:rsidR="004716FF" w:rsidRPr="00761125" w:rsidRDefault="004716FF" w:rsidP="007A6FC7">
            <w:pPr>
              <w:jc w:val="center"/>
              <w:rPr>
                <w:sz w:val="22"/>
                <w:szCs w:val="22"/>
              </w:rPr>
            </w:pPr>
            <w:r w:rsidRPr="00761125">
              <w:rPr>
                <w:sz w:val="22"/>
                <w:szCs w:val="22"/>
              </w:rPr>
              <w:t>2</w:t>
            </w:r>
          </w:p>
        </w:tc>
        <w:tc>
          <w:tcPr>
            <w:tcW w:w="1108" w:type="dxa"/>
            <w:shd w:val="clear" w:color="auto" w:fill="BFBFBF" w:themeFill="background1" w:themeFillShade="BF"/>
          </w:tcPr>
          <w:p w:rsidR="004716FF" w:rsidRPr="00761125" w:rsidRDefault="004716FF" w:rsidP="007A6FC7">
            <w:pPr>
              <w:jc w:val="center"/>
              <w:rPr>
                <w:sz w:val="22"/>
                <w:szCs w:val="22"/>
              </w:rPr>
            </w:pPr>
            <w:r w:rsidRPr="00761125">
              <w:rPr>
                <w:sz w:val="22"/>
                <w:szCs w:val="22"/>
              </w:rPr>
              <w:t>3</w:t>
            </w:r>
          </w:p>
        </w:tc>
        <w:tc>
          <w:tcPr>
            <w:tcW w:w="1307" w:type="dxa"/>
            <w:shd w:val="clear" w:color="auto" w:fill="BFBFBF" w:themeFill="background1" w:themeFillShade="BF"/>
          </w:tcPr>
          <w:p w:rsidR="004716FF" w:rsidRPr="00761125" w:rsidRDefault="004716FF" w:rsidP="007A6FC7">
            <w:pPr>
              <w:jc w:val="center"/>
              <w:rPr>
                <w:sz w:val="22"/>
                <w:szCs w:val="22"/>
              </w:rPr>
            </w:pPr>
            <w:r w:rsidRPr="00761125">
              <w:rPr>
                <w:sz w:val="22"/>
                <w:szCs w:val="22"/>
              </w:rPr>
              <w:t>4</w:t>
            </w:r>
          </w:p>
        </w:tc>
        <w:tc>
          <w:tcPr>
            <w:tcW w:w="1270" w:type="dxa"/>
            <w:shd w:val="clear" w:color="auto" w:fill="BFBFBF" w:themeFill="background1" w:themeFillShade="BF"/>
          </w:tcPr>
          <w:p w:rsidR="004716FF" w:rsidRPr="00761125" w:rsidRDefault="004716FF" w:rsidP="007A6FC7">
            <w:pPr>
              <w:jc w:val="center"/>
              <w:rPr>
                <w:sz w:val="22"/>
                <w:szCs w:val="22"/>
              </w:rPr>
            </w:pPr>
            <w:r w:rsidRPr="00761125">
              <w:rPr>
                <w:sz w:val="22"/>
                <w:szCs w:val="22"/>
              </w:rPr>
              <w:t>5</w:t>
            </w:r>
          </w:p>
        </w:tc>
        <w:tc>
          <w:tcPr>
            <w:tcW w:w="1206" w:type="dxa"/>
            <w:shd w:val="clear" w:color="auto" w:fill="BFBFBF" w:themeFill="background1" w:themeFillShade="BF"/>
          </w:tcPr>
          <w:p w:rsidR="004716FF" w:rsidRPr="00761125" w:rsidRDefault="004716FF" w:rsidP="007A6FC7">
            <w:pPr>
              <w:jc w:val="center"/>
              <w:rPr>
                <w:sz w:val="22"/>
                <w:szCs w:val="22"/>
              </w:rPr>
            </w:pPr>
            <w:r w:rsidRPr="00761125">
              <w:rPr>
                <w:sz w:val="22"/>
                <w:szCs w:val="22"/>
              </w:rPr>
              <w:t>6</w:t>
            </w:r>
          </w:p>
        </w:tc>
        <w:tc>
          <w:tcPr>
            <w:tcW w:w="1463" w:type="dxa"/>
            <w:shd w:val="clear" w:color="auto" w:fill="BFBFBF" w:themeFill="background1" w:themeFillShade="BF"/>
          </w:tcPr>
          <w:p w:rsidR="004716FF" w:rsidRPr="00761125" w:rsidRDefault="004716FF" w:rsidP="007A6FC7">
            <w:pPr>
              <w:jc w:val="center"/>
              <w:rPr>
                <w:sz w:val="22"/>
                <w:szCs w:val="22"/>
              </w:rPr>
            </w:pPr>
            <w:r w:rsidRPr="00761125">
              <w:rPr>
                <w:sz w:val="22"/>
                <w:szCs w:val="22"/>
              </w:rPr>
              <w:t>7</w:t>
            </w:r>
          </w:p>
        </w:tc>
        <w:tc>
          <w:tcPr>
            <w:tcW w:w="1567" w:type="dxa"/>
            <w:shd w:val="clear" w:color="auto" w:fill="BFBFBF" w:themeFill="background1" w:themeFillShade="BF"/>
          </w:tcPr>
          <w:p w:rsidR="004716FF" w:rsidRPr="00761125" w:rsidRDefault="004716FF" w:rsidP="007A6FC7">
            <w:pPr>
              <w:jc w:val="center"/>
              <w:rPr>
                <w:sz w:val="22"/>
                <w:szCs w:val="22"/>
              </w:rPr>
            </w:pPr>
            <w:r w:rsidRPr="00761125">
              <w:rPr>
                <w:sz w:val="22"/>
                <w:szCs w:val="22"/>
              </w:rPr>
              <w:t>8</w:t>
            </w:r>
          </w:p>
        </w:tc>
        <w:tc>
          <w:tcPr>
            <w:tcW w:w="1473" w:type="dxa"/>
            <w:shd w:val="clear" w:color="auto" w:fill="BFBFBF" w:themeFill="background1" w:themeFillShade="BF"/>
          </w:tcPr>
          <w:p w:rsidR="004716FF" w:rsidRPr="00761125" w:rsidRDefault="004716FF" w:rsidP="007A6FC7">
            <w:pPr>
              <w:jc w:val="center"/>
              <w:rPr>
                <w:sz w:val="22"/>
                <w:szCs w:val="22"/>
              </w:rPr>
            </w:pPr>
            <w:r w:rsidRPr="00761125">
              <w:rPr>
                <w:sz w:val="22"/>
                <w:szCs w:val="22"/>
              </w:rPr>
              <w:t>9-10</w:t>
            </w:r>
          </w:p>
        </w:tc>
        <w:tc>
          <w:tcPr>
            <w:tcW w:w="1341" w:type="dxa"/>
            <w:shd w:val="clear" w:color="auto" w:fill="BFBFBF" w:themeFill="background1" w:themeFillShade="BF"/>
          </w:tcPr>
          <w:p w:rsidR="004716FF" w:rsidRPr="00761125" w:rsidRDefault="004716FF" w:rsidP="007A6FC7">
            <w:pPr>
              <w:jc w:val="center"/>
              <w:rPr>
                <w:sz w:val="22"/>
                <w:szCs w:val="22"/>
              </w:rPr>
            </w:pPr>
            <w:r w:rsidRPr="00761125">
              <w:rPr>
                <w:sz w:val="22"/>
                <w:szCs w:val="22"/>
              </w:rPr>
              <w:t>11-12</w:t>
            </w:r>
          </w:p>
        </w:tc>
      </w:tr>
      <w:tr w:rsidR="004716FF" w:rsidTr="00F87836">
        <w:tc>
          <w:tcPr>
            <w:tcW w:w="1255" w:type="dxa"/>
          </w:tcPr>
          <w:p w:rsidR="004716FF" w:rsidRPr="00761125" w:rsidRDefault="004716FF" w:rsidP="007A6FC7">
            <w:pPr>
              <w:rPr>
                <w:sz w:val="22"/>
                <w:szCs w:val="22"/>
              </w:rPr>
            </w:pPr>
            <w:r w:rsidRPr="00761125">
              <w:rPr>
                <w:sz w:val="22"/>
                <w:szCs w:val="22"/>
              </w:rPr>
              <w:t>0.1.9.9 With prompting and support, compare and contrast the adventures and experiences of characters in familiar stories.</w:t>
            </w:r>
          </w:p>
        </w:tc>
        <w:tc>
          <w:tcPr>
            <w:tcW w:w="1255" w:type="dxa"/>
          </w:tcPr>
          <w:p w:rsidR="004716FF" w:rsidRPr="00761125" w:rsidRDefault="004716FF" w:rsidP="007A6FC7">
            <w:pPr>
              <w:rPr>
                <w:sz w:val="22"/>
                <w:szCs w:val="22"/>
              </w:rPr>
            </w:pPr>
            <w:r w:rsidRPr="00761125">
              <w:rPr>
                <w:sz w:val="22"/>
                <w:szCs w:val="22"/>
              </w:rPr>
              <w:t>1.1.9.9 Compare and contrast the adventures and experiences of characters in stories.</w:t>
            </w:r>
          </w:p>
        </w:tc>
        <w:tc>
          <w:tcPr>
            <w:tcW w:w="1145" w:type="dxa"/>
          </w:tcPr>
          <w:p w:rsidR="004716FF" w:rsidRPr="00761125" w:rsidRDefault="004716FF" w:rsidP="007A6FC7">
            <w:pPr>
              <w:rPr>
                <w:sz w:val="22"/>
                <w:szCs w:val="22"/>
              </w:rPr>
            </w:pPr>
            <w:r w:rsidRPr="00761125">
              <w:rPr>
                <w:sz w:val="22"/>
                <w:szCs w:val="22"/>
              </w:rPr>
              <w:t>2.1.9.9 Compare and contrast two or more versions of the same story (e.g., Cinderella stories) by different authors or from different cultures, including those by or about Minnesota American Indians.</w:t>
            </w:r>
          </w:p>
        </w:tc>
        <w:tc>
          <w:tcPr>
            <w:tcW w:w="1108" w:type="dxa"/>
          </w:tcPr>
          <w:p w:rsidR="004716FF" w:rsidRPr="00761125" w:rsidRDefault="004716FF" w:rsidP="007A6FC7">
            <w:pPr>
              <w:rPr>
                <w:sz w:val="22"/>
                <w:szCs w:val="22"/>
              </w:rPr>
            </w:pPr>
            <w:r w:rsidRPr="00761125">
              <w:rPr>
                <w:sz w:val="22"/>
                <w:szCs w:val="22"/>
              </w:rPr>
              <w:t>3.1.9.9 Compare and contrast the themes, settings, and plots of stories written by the same author about the same or similar characters (e.g., in books from a series).</w:t>
            </w:r>
          </w:p>
        </w:tc>
        <w:tc>
          <w:tcPr>
            <w:tcW w:w="1307" w:type="dxa"/>
          </w:tcPr>
          <w:p w:rsidR="004716FF" w:rsidRPr="00761125" w:rsidRDefault="004716FF" w:rsidP="007A6FC7">
            <w:pPr>
              <w:rPr>
                <w:sz w:val="22"/>
                <w:szCs w:val="22"/>
              </w:rPr>
            </w:pPr>
            <w:r w:rsidRPr="00761125">
              <w:rPr>
                <w:sz w:val="22"/>
                <w:szCs w:val="22"/>
              </w:rPr>
              <w:t>4.1.9.9 Compare and contrast the treatment of similar themes and topics (e.g., opposition of good and evil) and patterns of events (e.g., the quest) in stories, myths, and traditional literature from different cultures, including American Indian.</w:t>
            </w:r>
          </w:p>
        </w:tc>
        <w:tc>
          <w:tcPr>
            <w:tcW w:w="1270" w:type="dxa"/>
          </w:tcPr>
          <w:p w:rsidR="004716FF" w:rsidRPr="00761125" w:rsidRDefault="004716FF" w:rsidP="007A6FC7">
            <w:pPr>
              <w:rPr>
                <w:sz w:val="22"/>
                <w:szCs w:val="22"/>
              </w:rPr>
            </w:pPr>
            <w:r w:rsidRPr="00761125">
              <w:rPr>
                <w:sz w:val="22"/>
                <w:szCs w:val="22"/>
              </w:rPr>
              <w:t>5.1.9.9 Compare and contrast stories in the same genre (e.g., mysteries and adventure stories) on their approaches to similar themes and topics.</w:t>
            </w:r>
          </w:p>
        </w:tc>
        <w:tc>
          <w:tcPr>
            <w:tcW w:w="1206" w:type="dxa"/>
          </w:tcPr>
          <w:p w:rsidR="004716FF" w:rsidRPr="00761125" w:rsidRDefault="004716FF" w:rsidP="007A6FC7">
            <w:pPr>
              <w:rPr>
                <w:sz w:val="22"/>
                <w:szCs w:val="22"/>
              </w:rPr>
            </w:pPr>
            <w:r w:rsidRPr="00761125">
              <w:rPr>
                <w:sz w:val="22"/>
                <w:szCs w:val="22"/>
              </w:rPr>
              <w:t>6.4.9.9 Compare and contrast texts in different forms or genres including those by and about Minnesota American Indians (e.g., stories and poems; historical novels and fantasy stories) in terms of their approaches to similar themes and topics.</w:t>
            </w:r>
          </w:p>
        </w:tc>
        <w:tc>
          <w:tcPr>
            <w:tcW w:w="1463" w:type="dxa"/>
          </w:tcPr>
          <w:p w:rsidR="004716FF" w:rsidRPr="00761125" w:rsidRDefault="004716FF" w:rsidP="007A6FC7">
            <w:pPr>
              <w:rPr>
                <w:sz w:val="22"/>
                <w:szCs w:val="22"/>
              </w:rPr>
            </w:pPr>
            <w:r w:rsidRPr="00761125">
              <w:rPr>
                <w:sz w:val="22"/>
                <w:szCs w:val="22"/>
              </w:rPr>
              <w:t>7.4.9.9 Compare and contrast a fictional portrayal, including those in stories, poems, and historical novels of Minnesota American Indians, of a time, place, or character and a historical account of the same period as a means of understanding how authors of fiction use or alter history.</w:t>
            </w:r>
          </w:p>
        </w:tc>
        <w:tc>
          <w:tcPr>
            <w:tcW w:w="1567" w:type="dxa"/>
          </w:tcPr>
          <w:p w:rsidR="004716FF" w:rsidRPr="00761125" w:rsidRDefault="004716FF" w:rsidP="007A6FC7">
            <w:pPr>
              <w:rPr>
                <w:sz w:val="22"/>
                <w:szCs w:val="22"/>
              </w:rPr>
            </w:pPr>
            <w:r w:rsidRPr="00761125">
              <w:rPr>
                <w:sz w:val="22"/>
                <w:szCs w:val="22"/>
              </w:rPr>
              <w:t>8.4.9.9 Analyze how a modern work of fiction draws on themes, patterns of events, or character types from myths, traditional stories, including stories, poems, and historical novels of Minnesota American Indians, or religious works such as the Bible, including describing how the material is rendered new.</w:t>
            </w:r>
          </w:p>
        </w:tc>
        <w:tc>
          <w:tcPr>
            <w:tcW w:w="1473" w:type="dxa"/>
          </w:tcPr>
          <w:p w:rsidR="004716FF" w:rsidRPr="00761125" w:rsidRDefault="004716FF" w:rsidP="007A6FC7">
            <w:pPr>
              <w:rPr>
                <w:sz w:val="22"/>
                <w:szCs w:val="22"/>
              </w:rPr>
            </w:pPr>
            <w:r w:rsidRPr="00761125">
              <w:rPr>
                <w:sz w:val="22"/>
                <w:szCs w:val="22"/>
              </w:rPr>
              <w:t>9.4.9.9 Analyze how an author draws on and transforms source material in a specific work (e.g., how Shakespeare treats a theme or topic from Ovid or the Bible or how a later author draws on a play by Shakespeare or how a Minnesota American Indian author uses oral tradition to create works of literature).</w:t>
            </w:r>
          </w:p>
        </w:tc>
        <w:tc>
          <w:tcPr>
            <w:tcW w:w="1341" w:type="dxa"/>
          </w:tcPr>
          <w:p w:rsidR="004716FF" w:rsidRPr="00761125" w:rsidRDefault="004716FF" w:rsidP="007A6FC7">
            <w:pPr>
              <w:rPr>
                <w:sz w:val="22"/>
                <w:szCs w:val="22"/>
              </w:rPr>
            </w:pPr>
            <w:r w:rsidRPr="00761125">
              <w:rPr>
                <w:sz w:val="22"/>
                <w:szCs w:val="22"/>
              </w:rPr>
              <w:t>11.4.9.9 Demonstrate knowledge of eighteenth-, nineteenth- and early-twentieth</w:t>
            </w:r>
            <w:r w:rsidR="00936F98">
              <w:rPr>
                <w:sz w:val="22"/>
                <w:szCs w:val="22"/>
              </w:rPr>
              <w:t xml:space="preserve"> </w:t>
            </w:r>
            <w:r w:rsidRPr="00761125">
              <w:rPr>
                <w:sz w:val="22"/>
                <w:szCs w:val="22"/>
              </w:rPr>
              <w:t>century foundational works of American literature, including American Indian and other diverse cultures’ texts and how two or more texts from the same period treat similar themes or topics.</w:t>
            </w:r>
          </w:p>
        </w:tc>
      </w:tr>
    </w:tbl>
    <w:p w:rsidR="00845BCC" w:rsidRDefault="00845BCC"/>
    <w:tbl>
      <w:tblPr>
        <w:tblStyle w:val="TableGrid"/>
        <w:tblW w:w="14558" w:type="dxa"/>
        <w:tblLayout w:type="fixed"/>
        <w:tblLook w:val="04A0" w:firstRow="1" w:lastRow="0" w:firstColumn="1" w:lastColumn="0" w:noHBand="0" w:noVBand="1"/>
      </w:tblPr>
      <w:tblGrid>
        <w:gridCol w:w="1051"/>
        <w:gridCol w:w="1037"/>
        <w:gridCol w:w="1107"/>
        <w:gridCol w:w="1107"/>
        <w:gridCol w:w="1183"/>
        <w:gridCol w:w="1080"/>
        <w:gridCol w:w="1440"/>
        <w:gridCol w:w="1440"/>
        <w:gridCol w:w="1081"/>
        <w:gridCol w:w="2006"/>
        <w:gridCol w:w="2020"/>
        <w:gridCol w:w="6"/>
      </w:tblGrid>
      <w:tr w:rsidR="00761125" w:rsidTr="00F87836">
        <w:trPr>
          <w:trHeight w:val="535"/>
        </w:trPr>
        <w:tc>
          <w:tcPr>
            <w:tcW w:w="14558" w:type="dxa"/>
            <w:gridSpan w:val="12"/>
          </w:tcPr>
          <w:p w:rsidR="00761125" w:rsidRDefault="007A6FC7" w:rsidP="007A6FC7">
            <w:pPr>
              <w:jc w:val="center"/>
              <w:rPr>
                <w:rFonts w:ascii="Calibri" w:hAnsi="Calibri"/>
                <w:b/>
                <w:sz w:val="22"/>
                <w:szCs w:val="22"/>
              </w:rPr>
            </w:pPr>
            <w:r>
              <w:rPr>
                <w:rFonts w:ascii="Calibri" w:hAnsi="Calibri"/>
                <w:b/>
                <w:sz w:val="22"/>
                <w:szCs w:val="22"/>
              </w:rPr>
              <w:t xml:space="preserve">Reading Benchmark : Literature  </w:t>
            </w:r>
            <w:r w:rsidR="00761125">
              <w:rPr>
                <w:rFonts w:ascii="Calibri" w:hAnsi="Calibri"/>
                <w:b/>
                <w:sz w:val="22"/>
                <w:szCs w:val="22"/>
              </w:rPr>
              <w:t xml:space="preserve">Range of Reading and Level of Text Complexity  </w:t>
            </w:r>
            <w:r w:rsidR="00761125" w:rsidRPr="00FC1798">
              <w:rPr>
                <w:rFonts w:ascii="Calibri" w:hAnsi="Calibri"/>
                <w:b/>
                <w:sz w:val="22"/>
                <w:szCs w:val="22"/>
              </w:rPr>
              <w:t>Grades K-</w:t>
            </w:r>
            <w:r w:rsidR="00761125">
              <w:rPr>
                <w:rFonts w:ascii="Calibri" w:hAnsi="Calibri"/>
                <w:b/>
                <w:sz w:val="22"/>
                <w:szCs w:val="22"/>
              </w:rPr>
              <w:t>12</w:t>
            </w:r>
          </w:p>
          <w:p w:rsidR="00761125" w:rsidRDefault="00761125" w:rsidP="007A6FC7">
            <w:pPr>
              <w:jc w:val="center"/>
              <w:rPr>
                <w:rFonts w:ascii="Calibri" w:hAnsi="Calibri"/>
                <w:b/>
                <w:sz w:val="22"/>
                <w:szCs w:val="22"/>
              </w:rPr>
            </w:pPr>
            <w:r>
              <w:t>10. Read and comprehend complex literary and informational texts independently and proficiently</w:t>
            </w:r>
          </w:p>
        </w:tc>
      </w:tr>
      <w:tr w:rsidR="00FC35C4" w:rsidTr="00F87836">
        <w:trPr>
          <w:gridAfter w:val="1"/>
          <w:wAfter w:w="6" w:type="dxa"/>
          <w:trHeight w:val="252"/>
        </w:trPr>
        <w:tc>
          <w:tcPr>
            <w:tcW w:w="1051" w:type="dxa"/>
            <w:shd w:val="clear" w:color="auto" w:fill="BFBFBF" w:themeFill="background1" w:themeFillShade="BF"/>
          </w:tcPr>
          <w:p w:rsidR="00761125" w:rsidRPr="00761125" w:rsidRDefault="00761125" w:rsidP="007A6FC7">
            <w:pPr>
              <w:jc w:val="center"/>
              <w:rPr>
                <w:sz w:val="22"/>
                <w:szCs w:val="22"/>
              </w:rPr>
            </w:pPr>
            <w:r w:rsidRPr="00761125">
              <w:rPr>
                <w:sz w:val="22"/>
                <w:szCs w:val="22"/>
              </w:rPr>
              <w:t>K</w:t>
            </w:r>
          </w:p>
        </w:tc>
        <w:tc>
          <w:tcPr>
            <w:tcW w:w="1037" w:type="dxa"/>
            <w:shd w:val="clear" w:color="auto" w:fill="BFBFBF" w:themeFill="background1" w:themeFillShade="BF"/>
          </w:tcPr>
          <w:p w:rsidR="00761125" w:rsidRPr="00761125" w:rsidRDefault="00761125" w:rsidP="007A6FC7">
            <w:pPr>
              <w:jc w:val="center"/>
              <w:rPr>
                <w:sz w:val="22"/>
                <w:szCs w:val="22"/>
              </w:rPr>
            </w:pPr>
            <w:r w:rsidRPr="00761125">
              <w:rPr>
                <w:sz w:val="22"/>
                <w:szCs w:val="22"/>
              </w:rPr>
              <w:t>1</w:t>
            </w:r>
          </w:p>
        </w:tc>
        <w:tc>
          <w:tcPr>
            <w:tcW w:w="1107" w:type="dxa"/>
            <w:shd w:val="clear" w:color="auto" w:fill="BFBFBF" w:themeFill="background1" w:themeFillShade="BF"/>
          </w:tcPr>
          <w:p w:rsidR="00761125" w:rsidRPr="00761125" w:rsidRDefault="00761125" w:rsidP="007A6FC7">
            <w:pPr>
              <w:jc w:val="center"/>
              <w:rPr>
                <w:sz w:val="22"/>
                <w:szCs w:val="22"/>
              </w:rPr>
            </w:pPr>
            <w:r w:rsidRPr="00761125">
              <w:rPr>
                <w:sz w:val="22"/>
                <w:szCs w:val="22"/>
              </w:rPr>
              <w:t>2</w:t>
            </w:r>
          </w:p>
        </w:tc>
        <w:tc>
          <w:tcPr>
            <w:tcW w:w="1107" w:type="dxa"/>
            <w:shd w:val="clear" w:color="auto" w:fill="BFBFBF" w:themeFill="background1" w:themeFillShade="BF"/>
          </w:tcPr>
          <w:p w:rsidR="00761125" w:rsidRPr="00761125" w:rsidRDefault="00761125" w:rsidP="007A6FC7">
            <w:pPr>
              <w:jc w:val="center"/>
              <w:rPr>
                <w:sz w:val="22"/>
                <w:szCs w:val="22"/>
              </w:rPr>
            </w:pPr>
            <w:r w:rsidRPr="00761125">
              <w:rPr>
                <w:sz w:val="22"/>
                <w:szCs w:val="22"/>
              </w:rPr>
              <w:t>3</w:t>
            </w:r>
          </w:p>
        </w:tc>
        <w:tc>
          <w:tcPr>
            <w:tcW w:w="1183" w:type="dxa"/>
            <w:shd w:val="clear" w:color="auto" w:fill="BFBFBF" w:themeFill="background1" w:themeFillShade="BF"/>
          </w:tcPr>
          <w:p w:rsidR="00761125" w:rsidRPr="00761125" w:rsidRDefault="00761125" w:rsidP="007A6FC7">
            <w:pPr>
              <w:jc w:val="center"/>
              <w:rPr>
                <w:sz w:val="22"/>
                <w:szCs w:val="22"/>
              </w:rPr>
            </w:pPr>
            <w:r w:rsidRPr="00761125">
              <w:rPr>
                <w:sz w:val="22"/>
                <w:szCs w:val="22"/>
              </w:rPr>
              <w:t>4</w:t>
            </w:r>
          </w:p>
        </w:tc>
        <w:tc>
          <w:tcPr>
            <w:tcW w:w="1080" w:type="dxa"/>
            <w:shd w:val="clear" w:color="auto" w:fill="BFBFBF" w:themeFill="background1" w:themeFillShade="BF"/>
          </w:tcPr>
          <w:p w:rsidR="00761125" w:rsidRPr="00761125" w:rsidRDefault="00761125" w:rsidP="007A6FC7">
            <w:pPr>
              <w:jc w:val="center"/>
              <w:rPr>
                <w:sz w:val="22"/>
                <w:szCs w:val="22"/>
              </w:rPr>
            </w:pPr>
            <w:r w:rsidRPr="00761125">
              <w:rPr>
                <w:sz w:val="22"/>
                <w:szCs w:val="22"/>
              </w:rPr>
              <w:t>5</w:t>
            </w:r>
          </w:p>
        </w:tc>
        <w:tc>
          <w:tcPr>
            <w:tcW w:w="1440" w:type="dxa"/>
            <w:shd w:val="clear" w:color="auto" w:fill="BFBFBF" w:themeFill="background1" w:themeFillShade="BF"/>
          </w:tcPr>
          <w:p w:rsidR="00761125" w:rsidRPr="00761125" w:rsidRDefault="00761125" w:rsidP="007A6FC7">
            <w:pPr>
              <w:jc w:val="center"/>
              <w:rPr>
                <w:sz w:val="22"/>
                <w:szCs w:val="22"/>
              </w:rPr>
            </w:pPr>
            <w:r w:rsidRPr="00761125">
              <w:rPr>
                <w:sz w:val="22"/>
                <w:szCs w:val="22"/>
              </w:rPr>
              <w:t>6</w:t>
            </w:r>
          </w:p>
        </w:tc>
        <w:tc>
          <w:tcPr>
            <w:tcW w:w="1440" w:type="dxa"/>
            <w:shd w:val="clear" w:color="auto" w:fill="BFBFBF" w:themeFill="background1" w:themeFillShade="BF"/>
          </w:tcPr>
          <w:p w:rsidR="00761125" w:rsidRPr="00761125" w:rsidRDefault="00761125" w:rsidP="007A6FC7">
            <w:pPr>
              <w:jc w:val="center"/>
              <w:rPr>
                <w:sz w:val="22"/>
                <w:szCs w:val="22"/>
              </w:rPr>
            </w:pPr>
            <w:r w:rsidRPr="00761125">
              <w:rPr>
                <w:sz w:val="22"/>
                <w:szCs w:val="22"/>
              </w:rPr>
              <w:t>7</w:t>
            </w:r>
          </w:p>
        </w:tc>
        <w:tc>
          <w:tcPr>
            <w:tcW w:w="1081" w:type="dxa"/>
            <w:shd w:val="clear" w:color="auto" w:fill="BFBFBF" w:themeFill="background1" w:themeFillShade="BF"/>
          </w:tcPr>
          <w:p w:rsidR="00761125" w:rsidRPr="00761125" w:rsidRDefault="00761125" w:rsidP="007A6FC7">
            <w:pPr>
              <w:jc w:val="center"/>
              <w:rPr>
                <w:sz w:val="22"/>
                <w:szCs w:val="22"/>
              </w:rPr>
            </w:pPr>
            <w:r w:rsidRPr="00761125">
              <w:rPr>
                <w:sz w:val="22"/>
                <w:szCs w:val="22"/>
              </w:rPr>
              <w:t>8</w:t>
            </w:r>
          </w:p>
        </w:tc>
        <w:tc>
          <w:tcPr>
            <w:tcW w:w="2006" w:type="dxa"/>
            <w:shd w:val="clear" w:color="auto" w:fill="BFBFBF" w:themeFill="background1" w:themeFillShade="BF"/>
          </w:tcPr>
          <w:p w:rsidR="00761125" w:rsidRPr="00761125" w:rsidRDefault="00761125" w:rsidP="007A6FC7">
            <w:pPr>
              <w:jc w:val="center"/>
              <w:rPr>
                <w:sz w:val="22"/>
                <w:szCs w:val="22"/>
              </w:rPr>
            </w:pPr>
            <w:r w:rsidRPr="00761125">
              <w:rPr>
                <w:sz w:val="22"/>
                <w:szCs w:val="22"/>
              </w:rPr>
              <w:t>9-10</w:t>
            </w:r>
          </w:p>
        </w:tc>
        <w:tc>
          <w:tcPr>
            <w:tcW w:w="2020" w:type="dxa"/>
            <w:shd w:val="clear" w:color="auto" w:fill="BFBFBF" w:themeFill="background1" w:themeFillShade="BF"/>
          </w:tcPr>
          <w:p w:rsidR="00761125" w:rsidRPr="00761125" w:rsidRDefault="00761125" w:rsidP="007A6FC7">
            <w:pPr>
              <w:jc w:val="center"/>
              <w:rPr>
                <w:sz w:val="22"/>
                <w:szCs w:val="22"/>
              </w:rPr>
            </w:pPr>
            <w:r w:rsidRPr="00761125">
              <w:rPr>
                <w:sz w:val="22"/>
                <w:szCs w:val="22"/>
              </w:rPr>
              <w:t>11-12</w:t>
            </w:r>
          </w:p>
        </w:tc>
      </w:tr>
      <w:tr w:rsidR="00FC35C4" w:rsidTr="00F87836">
        <w:trPr>
          <w:gridAfter w:val="1"/>
          <w:wAfter w:w="6" w:type="dxa"/>
          <w:trHeight w:val="8017"/>
        </w:trPr>
        <w:tc>
          <w:tcPr>
            <w:tcW w:w="1051" w:type="dxa"/>
          </w:tcPr>
          <w:p w:rsidR="00761125" w:rsidRPr="00FC35C4" w:rsidRDefault="00761125" w:rsidP="007A6FC7">
            <w:pPr>
              <w:rPr>
                <w:sz w:val="22"/>
                <w:szCs w:val="22"/>
              </w:rPr>
            </w:pPr>
            <w:r w:rsidRPr="00FC35C4">
              <w:rPr>
                <w:sz w:val="22"/>
                <w:szCs w:val="22"/>
              </w:rPr>
              <w:t>0.1.10.10 Actively engage in group reading activities with purpose and understanding, including the appropriate selection of texts for personal enjoyment, interest, and academic tasks.</w:t>
            </w:r>
          </w:p>
        </w:tc>
        <w:tc>
          <w:tcPr>
            <w:tcW w:w="1037" w:type="dxa"/>
          </w:tcPr>
          <w:p w:rsidR="00761125" w:rsidRPr="00FC35C4" w:rsidRDefault="00761125" w:rsidP="00761125">
            <w:pPr>
              <w:rPr>
                <w:sz w:val="22"/>
                <w:szCs w:val="22"/>
              </w:rPr>
            </w:pPr>
            <w:r w:rsidRPr="00FC35C4">
              <w:rPr>
                <w:sz w:val="22"/>
                <w:szCs w:val="22"/>
              </w:rPr>
              <w:t>1.1.10.10 With prompting and support, read prose and poetry of appropriate complexity for grade 1 as well as select texts for personal enjoyment, interest, and academic tasks.</w:t>
            </w:r>
          </w:p>
        </w:tc>
        <w:tc>
          <w:tcPr>
            <w:tcW w:w="1107" w:type="dxa"/>
          </w:tcPr>
          <w:p w:rsidR="00761125" w:rsidRPr="00FC35C4" w:rsidRDefault="00761125" w:rsidP="007A6FC7">
            <w:pPr>
              <w:rPr>
                <w:sz w:val="22"/>
                <w:szCs w:val="22"/>
              </w:rPr>
            </w:pPr>
            <w:r w:rsidRPr="00FC35C4">
              <w:rPr>
                <w:sz w:val="22"/>
                <w:szCs w:val="22"/>
              </w:rPr>
              <w:t>2.1.10.10 By the end of the year, select, read and comprehend literature including stories and poetry for personal enjoyment, interest, and academic tasks, in the grades 2–3 text complexity band proficiently, with scaffolding as needed at the high end of the range.</w:t>
            </w:r>
          </w:p>
        </w:tc>
        <w:tc>
          <w:tcPr>
            <w:tcW w:w="1107" w:type="dxa"/>
          </w:tcPr>
          <w:p w:rsidR="00761125" w:rsidRPr="00FC35C4" w:rsidRDefault="00761125" w:rsidP="007A6FC7">
            <w:pPr>
              <w:rPr>
                <w:sz w:val="22"/>
                <w:szCs w:val="22"/>
              </w:rPr>
            </w:pPr>
            <w:r w:rsidRPr="00FC35C4">
              <w:rPr>
                <w:sz w:val="22"/>
                <w:szCs w:val="22"/>
              </w:rPr>
              <w:t>3.1.10.10 By the end of the year, read and comprehend literature and other texts including stories, dramas, and poetry, at the high end of the grades 2-3 text complexity band independently and proficiently. a. Self-select texts for personal enjoyment, interest, and academic tasks.</w:t>
            </w:r>
          </w:p>
        </w:tc>
        <w:tc>
          <w:tcPr>
            <w:tcW w:w="1183" w:type="dxa"/>
          </w:tcPr>
          <w:p w:rsidR="00761125" w:rsidRPr="00FC35C4" w:rsidRDefault="00761125" w:rsidP="007A6FC7">
            <w:pPr>
              <w:rPr>
                <w:sz w:val="22"/>
                <w:szCs w:val="22"/>
              </w:rPr>
            </w:pPr>
            <w:r w:rsidRPr="00FC35C4">
              <w:rPr>
                <w:sz w:val="22"/>
                <w:szCs w:val="22"/>
              </w:rPr>
              <w:t>4.1.10.10 By the end of the year, read and comprehend literature and other texts including stories, drama, and poetry, in the grades 4-5 text complexity band proficiently and independently with scaffolding as needed at the high end of the range. a. Self-select texts for personal enjoyment, interest, and academic tasks.</w:t>
            </w:r>
          </w:p>
        </w:tc>
        <w:tc>
          <w:tcPr>
            <w:tcW w:w="1080" w:type="dxa"/>
          </w:tcPr>
          <w:p w:rsidR="00761125" w:rsidRPr="00FC35C4" w:rsidRDefault="00761125" w:rsidP="007A6FC7">
            <w:pPr>
              <w:rPr>
                <w:sz w:val="22"/>
                <w:szCs w:val="22"/>
              </w:rPr>
            </w:pPr>
            <w:r w:rsidRPr="00FC35C4">
              <w:rPr>
                <w:sz w:val="22"/>
                <w:szCs w:val="22"/>
              </w:rPr>
              <w:t>5.1.10.10 By the end of the year, read and comprehend literature and other texts including stories, dramas, and poetry at the high end of the grades 4–5 text complexity band proficiently and independently. a. Self -select texts for personal enjoyment, interest, and academic tasks.</w:t>
            </w:r>
          </w:p>
        </w:tc>
        <w:tc>
          <w:tcPr>
            <w:tcW w:w="1440" w:type="dxa"/>
          </w:tcPr>
          <w:p w:rsidR="00761125" w:rsidRPr="00FC35C4" w:rsidRDefault="00761125" w:rsidP="00761125">
            <w:pPr>
              <w:rPr>
                <w:sz w:val="22"/>
                <w:szCs w:val="22"/>
              </w:rPr>
            </w:pPr>
            <w:r w:rsidRPr="00FC35C4">
              <w:rPr>
                <w:sz w:val="22"/>
                <w:szCs w:val="22"/>
              </w:rPr>
              <w:t>6.4.10.10 By the end of the year, read and comprehend literature and other texts including stories, dramas, and poems, in the grades 6–8 text</w:t>
            </w:r>
            <w:r w:rsidR="00FC35C4" w:rsidRPr="00FC35C4">
              <w:rPr>
                <w:sz w:val="22"/>
                <w:szCs w:val="22"/>
              </w:rPr>
              <w:t xml:space="preserve"> </w:t>
            </w:r>
            <w:r w:rsidRPr="00FC35C4">
              <w:rPr>
                <w:sz w:val="22"/>
                <w:szCs w:val="22"/>
              </w:rPr>
              <w:t>complexity band proficiently and independently with appropriate scaffolding for texts at the high end of the range. a. Self-select texts for personal enjoyment, interest and academic tasks. b. Read widely to understand multiple perspectives and</w:t>
            </w:r>
            <w:r w:rsidR="00FC35C4" w:rsidRPr="00FC35C4">
              <w:rPr>
                <w:sz w:val="22"/>
                <w:szCs w:val="22"/>
              </w:rPr>
              <w:t xml:space="preserve"> pluralistic viewpoints.</w:t>
            </w:r>
          </w:p>
        </w:tc>
        <w:tc>
          <w:tcPr>
            <w:tcW w:w="1440" w:type="dxa"/>
          </w:tcPr>
          <w:p w:rsidR="00761125" w:rsidRPr="00FC35C4" w:rsidRDefault="00761125" w:rsidP="007A6FC7">
            <w:pPr>
              <w:rPr>
                <w:sz w:val="22"/>
                <w:szCs w:val="22"/>
              </w:rPr>
            </w:pPr>
            <w:r w:rsidRPr="00FC35C4">
              <w:rPr>
                <w:sz w:val="22"/>
                <w:szCs w:val="22"/>
              </w:rPr>
              <w:t>7.4.10.10 By the end of the year, read and comprehend literature and other texts including stories, dramas, and poems, in the grades 6–8 text complexity band proficiently and independently with appropriate scaffolding for texts at the high end of the range. a. Self-select texts for personal enjoyment, interest and academic tasks. b. Read widely to understand multiple perspectives and pluralistic viewpoints.</w:t>
            </w:r>
          </w:p>
        </w:tc>
        <w:tc>
          <w:tcPr>
            <w:tcW w:w="1081" w:type="dxa"/>
          </w:tcPr>
          <w:p w:rsidR="00761125" w:rsidRPr="00FC35C4" w:rsidRDefault="00761125" w:rsidP="007A6FC7">
            <w:pPr>
              <w:rPr>
                <w:sz w:val="22"/>
                <w:szCs w:val="22"/>
              </w:rPr>
            </w:pPr>
            <w:r w:rsidRPr="00FC35C4">
              <w:rPr>
                <w:sz w:val="22"/>
                <w:szCs w:val="22"/>
              </w:rPr>
              <w:t xml:space="preserve">8.4.10.10 By the end of the year, read and comprehend literature and other texts including stories, dramas, and poems, in the grades 6–8 text complexity band proficiently and independently with appropriate scaffolding for texts at the high end of the range. a. Self-select texts for personal </w:t>
            </w:r>
            <w:r w:rsidRPr="00FC35C4">
              <w:rPr>
                <w:sz w:val="22"/>
                <w:szCs w:val="22"/>
              </w:rPr>
              <w:lastRenderedPageBreak/>
              <w:t>enjoyment, interest and academic tasks. b. Read widely to understand multiple perspectives and pluralistic viewpoints.</w:t>
            </w:r>
          </w:p>
        </w:tc>
        <w:tc>
          <w:tcPr>
            <w:tcW w:w="2006" w:type="dxa"/>
          </w:tcPr>
          <w:p w:rsidR="00761125" w:rsidRPr="00FC35C4" w:rsidRDefault="00761125" w:rsidP="007A6FC7">
            <w:pPr>
              <w:rPr>
                <w:sz w:val="22"/>
                <w:szCs w:val="22"/>
              </w:rPr>
            </w:pPr>
            <w:r w:rsidRPr="00FC35C4">
              <w:rPr>
                <w:sz w:val="22"/>
                <w:szCs w:val="22"/>
              </w:rPr>
              <w:lastRenderedPageBreak/>
              <w:t xml:space="preserve">9.4.10.10 By the end of grade 9, read and comprehend literature and other texts including stories, dramas, and poems, in the grades 9–10 text complexity band proficiently, with scaffolding as needed at the high end of the range. a. Self-select texts for personal enjoyment, interest, and academic tasks. b. Read widely to understand multiple perspectives and pluralistic viewpoints. By the end of grade 10, read and comprehend literature and other texts including stories, dramas, and poems at the high end of the grades 9–10 text complexity band independently and proficiently. a. Self-select texts for personal enjoyment, interest, and academic tasks. b. Read widely to </w:t>
            </w:r>
            <w:r w:rsidRPr="00FC35C4">
              <w:rPr>
                <w:sz w:val="22"/>
                <w:szCs w:val="22"/>
              </w:rPr>
              <w:lastRenderedPageBreak/>
              <w:t>understand multiple perspectives and pluralistic viewpoints.</w:t>
            </w:r>
          </w:p>
        </w:tc>
        <w:tc>
          <w:tcPr>
            <w:tcW w:w="2020" w:type="dxa"/>
          </w:tcPr>
          <w:p w:rsidR="00761125" w:rsidRPr="00FC35C4" w:rsidRDefault="00761125" w:rsidP="007A6FC7">
            <w:pPr>
              <w:rPr>
                <w:sz w:val="22"/>
                <w:szCs w:val="22"/>
              </w:rPr>
            </w:pPr>
            <w:r w:rsidRPr="00FC35C4">
              <w:rPr>
                <w:sz w:val="22"/>
                <w:szCs w:val="22"/>
              </w:rPr>
              <w:lastRenderedPageBreak/>
              <w:t xml:space="preserve">11.4.10.10 By the end of grade 11, read and comprehend literature and other texts including stories, dramas, and poems, in the grades 11–CCR text complexity band proficiently, with scaffolding as needed at the high end of the range. a. Self-select texts for personal enjoyment, interest, and academic tasks. b. Read widely to understand multiple perspectives and pluralistic viewpoints. By the end of grade 12, read and comprehend literature and other texts including stories, dramas, and poems, at the high end of the grades 11–CCR text complexity band independently and proficiently. a. Self-select texts for personal enjoyment, interest, and </w:t>
            </w:r>
            <w:r w:rsidRPr="00FC35C4">
              <w:rPr>
                <w:sz w:val="22"/>
                <w:szCs w:val="22"/>
              </w:rPr>
              <w:lastRenderedPageBreak/>
              <w:t>academic tasks. b. Read widely to understand multiple perspectives and pluralistic viewpoints.</w:t>
            </w:r>
          </w:p>
        </w:tc>
      </w:tr>
    </w:tbl>
    <w:p w:rsidR="00845BCC" w:rsidRDefault="00845BCC"/>
    <w:p w:rsidR="00845BCC" w:rsidRDefault="00845BCC"/>
    <w:p w:rsidR="00845BCC" w:rsidRDefault="00845BCC"/>
    <w:p w:rsidR="00845BCC" w:rsidRDefault="00845BCC"/>
    <w:p w:rsidR="00E86850" w:rsidRDefault="00F87836" w:rsidP="00947B98">
      <w:pPr>
        <w:spacing w:after="200" w:line="276" w:lineRule="auto"/>
      </w:pPr>
      <w:r>
        <w:br w:type="page"/>
      </w:r>
    </w:p>
    <w:p w:rsidR="00845BCC" w:rsidRPr="007A6FC7" w:rsidRDefault="001F2CFA">
      <w:pPr>
        <w:rPr>
          <w:b/>
          <w:sz w:val="28"/>
          <w:szCs w:val="28"/>
        </w:rPr>
      </w:pPr>
      <w:r w:rsidRPr="007A6FC7">
        <w:rPr>
          <w:b/>
          <w:sz w:val="28"/>
          <w:szCs w:val="28"/>
        </w:rPr>
        <w:lastRenderedPageBreak/>
        <w:t>Reading Benchmarks: Informational Text</w:t>
      </w:r>
    </w:p>
    <w:tbl>
      <w:tblPr>
        <w:tblStyle w:val="TableGrid"/>
        <w:tblW w:w="0" w:type="auto"/>
        <w:tblLook w:val="04A0" w:firstRow="1" w:lastRow="0" w:firstColumn="1" w:lastColumn="0" w:noHBand="0" w:noVBand="1"/>
      </w:tblPr>
      <w:tblGrid>
        <w:gridCol w:w="1206"/>
        <w:gridCol w:w="1096"/>
        <w:gridCol w:w="1577"/>
        <w:gridCol w:w="1574"/>
        <w:gridCol w:w="1263"/>
        <w:gridCol w:w="1254"/>
        <w:gridCol w:w="1225"/>
        <w:gridCol w:w="1241"/>
        <w:gridCol w:w="1247"/>
        <w:gridCol w:w="1244"/>
        <w:gridCol w:w="1463"/>
      </w:tblGrid>
      <w:tr w:rsidR="001F2CFA" w:rsidTr="007A6FC7">
        <w:tc>
          <w:tcPr>
            <w:tcW w:w="0" w:type="auto"/>
            <w:gridSpan w:val="11"/>
          </w:tcPr>
          <w:p w:rsidR="001F2CFA" w:rsidRDefault="007A6FC7" w:rsidP="007A6FC7">
            <w:pPr>
              <w:jc w:val="center"/>
              <w:rPr>
                <w:rFonts w:ascii="Calibri" w:hAnsi="Calibri"/>
                <w:b/>
                <w:sz w:val="22"/>
                <w:szCs w:val="22"/>
              </w:rPr>
            </w:pPr>
            <w:r>
              <w:rPr>
                <w:rFonts w:ascii="Calibri" w:hAnsi="Calibri"/>
                <w:b/>
                <w:sz w:val="22"/>
                <w:szCs w:val="22"/>
              </w:rPr>
              <w:t xml:space="preserve">Reading Benchmark : Informational Text  </w:t>
            </w:r>
            <w:r w:rsidR="001F2CFA">
              <w:rPr>
                <w:rFonts w:ascii="Calibri" w:hAnsi="Calibri"/>
                <w:b/>
                <w:sz w:val="22"/>
                <w:szCs w:val="22"/>
              </w:rPr>
              <w:t xml:space="preserve">Key Ideas and Details  </w:t>
            </w:r>
            <w:r w:rsidR="001F2CFA" w:rsidRPr="00FC1798">
              <w:rPr>
                <w:rFonts w:ascii="Calibri" w:hAnsi="Calibri"/>
                <w:b/>
                <w:sz w:val="22"/>
                <w:szCs w:val="22"/>
              </w:rPr>
              <w:t>Grades K-</w:t>
            </w:r>
            <w:r w:rsidR="001F2CFA">
              <w:rPr>
                <w:rFonts w:ascii="Calibri" w:hAnsi="Calibri"/>
                <w:b/>
                <w:sz w:val="22"/>
                <w:szCs w:val="22"/>
              </w:rPr>
              <w:t>12</w:t>
            </w:r>
          </w:p>
          <w:p w:rsidR="001F2CFA" w:rsidRPr="00586374" w:rsidRDefault="001F2CFA" w:rsidP="007A6FC7">
            <w:pPr>
              <w:jc w:val="center"/>
              <w:rPr>
                <w:rFonts w:ascii="Calibri" w:hAnsi="Calibri"/>
                <w:b/>
                <w:sz w:val="22"/>
                <w:szCs w:val="22"/>
              </w:rPr>
            </w:pPr>
            <w:r w:rsidRPr="00586374">
              <w:rPr>
                <w:sz w:val="22"/>
                <w:szCs w:val="22"/>
              </w:rPr>
              <w:t>1. Read closely to determine what the text says explicitly and to make logical inferences from it; cite specific textual evidence when writing or speaking to support conclusions drawn from the text.</w:t>
            </w:r>
          </w:p>
        </w:tc>
      </w:tr>
      <w:tr w:rsidR="001F2CFA" w:rsidTr="007A6FC7">
        <w:tc>
          <w:tcPr>
            <w:tcW w:w="0" w:type="auto"/>
            <w:shd w:val="clear" w:color="auto" w:fill="BFBFBF" w:themeFill="background1" w:themeFillShade="BF"/>
          </w:tcPr>
          <w:p w:rsidR="001F2CFA" w:rsidRDefault="001F2CFA" w:rsidP="007A6FC7">
            <w:pPr>
              <w:jc w:val="center"/>
            </w:pPr>
            <w:r>
              <w:t>K</w:t>
            </w:r>
          </w:p>
        </w:tc>
        <w:tc>
          <w:tcPr>
            <w:tcW w:w="0" w:type="auto"/>
            <w:shd w:val="clear" w:color="auto" w:fill="BFBFBF" w:themeFill="background1" w:themeFillShade="BF"/>
          </w:tcPr>
          <w:p w:rsidR="001F2CFA" w:rsidRDefault="001F2CFA" w:rsidP="007A6FC7">
            <w:pPr>
              <w:jc w:val="center"/>
            </w:pPr>
            <w:r>
              <w:t>1</w:t>
            </w:r>
          </w:p>
        </w:tc>
        <w:tc>
          <w:tcPr>
            <w:tcW w:w="0" w:type="auto"/>
            <w:shd w:val="clear" w:color="auto" w:fill="BFBFBF" w:themeFill="background1" w:themeFillShade="BF"/>
          </w:tcPr>
          <w:p w:rsidR="001F2CFA" w:rsidRDefault="001F2CFA" w:rsidP="007A6FC7">
            <w:pPr>
              <w:jc w:val="center"/>
            </w:pPr>
            <w:r>
              <w:t>2</w:t>
            </w:r>
          </w:p>
        </w:tc>
        <w:tc>
          <w:tcPr>
            <w:tcW w:w="0" w:type="auto"/>
            <w:shd w:val="clear" w:color="auto" w:fill="BFBFBF" w:themeFill="background1" w:themeFillShade="BF"/>
          </w:tcPr>
          <w:p w:rsidR="001F2CFA" w:rsidRDefault="001F2CFA" w:rsidP="007A6FC7">
            <w:pPr>
              <w:jc w:val="center"/>
            </w:pPr>
            <w:r>
              <w:t>3</w:t>
            </w:r>
          </w:p>
        </w:tc>
        <w:tc>
          <w:tcPr>
            <w:tcW w:w="0" w:type="auto"/>
            <w:shd w:val="clear" w:color="auto" w:fill="BFBFBF" w:themeFill="background1" w:themeFillShade="BF"/>
          </w:tcPr>
          <w:p w:rsidR="001F2CFA" w:rsidRDefault="001F2CFA" w:rsidP="007A6FC7">
            <w:pPr>
              <w:jc w:val="center"/>
            </w:pPr>
            <w:r>
              <w:t>4</w:t>
            </w:r>
          </w:p>
        </w:tc>
        <w:tc>
          <w:tcPr>
            <w:tcW w:w="0" w:type="auto"/>
            <w:shd w:val="clear" w:color="auto" w:fill="BFBFBF" w:themeFill="background1" w:themeFillShade="BF"/>
          </w:tcPr>
          <w:p w:rsidR="001F2CFA" w:rsidRDefault="001F2CFA" w:rsidP="007A6FC7">
            <w:pPr>
              <w:jc w:val="center"/>
            </w:pPr>
            <w:r>
              <w:t>5</w:t>
            </w:r>
          </w:p>
        </w:tc>
        <w:tc>
          <w:tcPr>
            <w:tcW w:w="0" w:type="auto"/>
            <w:shd w:val="clear" w:color="auto" w:fill="BFBFBF" w:themeFill="background1" w:themeFillShade="BF"/>
          </w:tcPr>
          <w:p w:rsidR="001F2CFA" w:rsidRDefault="001F2CFA" w:rsidP="007A6FC7">
            <w:pPr>
              <w:jc w:val="center"/>
            </w:pPr>
            <w:r>
              <w:t>6</w:t>
            </w:r>
          </w:p>
        </w:tc>
        <w:tc>
          <w:tcPr>
            <w:tcW w:w="0" w:type="auto"/>
            <w:shd w:val="clear" w:color="auto" w:fill="BFBFBF" w:themeFill="background1" w:themeFillShade="BF"/>
          </w:tcPr>
          <w:p w:rsidR="001F2CFA" w:rsidRDefault="001F2CFA" w:rsidP="007A6FC7">
            <w:pPr>
              <w:jc w:val="center"/>
            </w:pPr>
            <w:r>
              <w:t>7</w:t>
            </w:r>
          </w:p>
        </w:tc>
        <w:tc>
          <w:tcPr>
            <w:tcW w:w="0" w:type="auto"/>
            <w:shd w:val="clear" w:color="auto" w:fill="BFBFBF" w:themeFill="background1" w:themeFillShade="BF"/>
          </w:tcPr>
          <w:p w:rsidR="001F2CFA" w:rsidRDefault="001F2CFA" w:rsidP="007A6FC7">
            <w:pPr>
              <w:jc w:val="center"/>
            </w:pPr>
            <w:r>
              <w:t>8</w:t>
            </w:r>
          </w:p>
        </w:tc>
        <w:tc>
          <w:tcPr>
            <w:tcW w:w="0" w:type="auto"/>
            <w:shd w:val="clear" w:color="auto" w:fill="BFBFBF" w:themeFill="background1" w:themeFillShade="BF"/>
          </w:tcPr>
          <w:p w:rsidR="001F2CFA" w:rsidRDefault="001F2CFA" w:rsidP="007A6FC7">
            <w:pPr>
              <w:jc w:val="center"/>
            </w:pPr>
            <w:r>
              <w:t>9-10</w:t>
            </w:r>
          </w:p>
        </w:tc>
        <w:tc>
          <w:tcPr>
            <w:tcW w:w="0" w:type="auto"/>
            <w:shd w:val="clear" w:color="auto" w:fill="BFBFBF" w:themeFill="background1" w:themeFillShade="BF"/>
          </w:tcPr>
          <w:p w:rsidR="001F2CFA" w:rsidRDefault="001F2CFA" w:rsidP="007A6FC7">
            <w:pPr>
              <w:jc w:val="center"/>
            </w:pPr>
            <w:r>
              <w:t>11-12</w:t>
            </w:r>
          </w:p>
        </w:tc>
      </w:tr>
      <w:tr w:rsidR="001F2CFA" w:rsidTr="007A6FC7">
        <w:tc>
          <w:tcPr>
            <w:tcW w:w="0" w:type="auto"/>
          </w:tcPr>
          <w:p w:rsidR="001F2CFA" w:rsidRPr="001826BD" w:rsidRDefault="001F2CFA" w:rsidP="001F2CFA">
            <w:pPr>
              <w:pStyle w:val="ListParagraph"/>
              <w:ind w:left="0"/>
              <w:rPr>
                <w:sz w:val="22"/>
                <w:szCs w:val="22"/>
              </w:rPr>
            </w:pPr>
            <w:r w:rsidRPr="001826BD">
              <w:rPr>
                <w:sz w:val="22"/>
                <w:szCs w:val="22"/>
              </w:rPr>
              <w:t>0.2.1.1 With prompting and support, ask and answer questions about key details in a text.</w:t>
            </w:r>
          </w:p>
        </w:tc>
        <w:tc>
          <w:tcPr>
            <w:tcW w:w="0" w:type="auto"/>
          </w:tcPr>
          <w:p w:rsidR="001F2CFA" w:rsidRPr="001826BD" w:rsidRDefault="001F2CFA" w:rsidP="007A6FC7">
            <w:pPr>
              <w:rPr>
                <w:sz w:val="22"/>
                <w:szCs w:val="22"/>
              </w:rPr>
            </w:pPr>
            <w:r w:rsidRPr="001826BD">
              <w:rPr>
                <w:sz w:val="22"/>
                <w:szCs w:val="22"/>
              </w:rPr>
              <w:t>1.2.1.1 Ask and answer questions about key details in a text.</w:t>
            </w:r>
          </w:p>
        </w:tc>
        <w:tc>
          <w:tcPr>
            <w:tcW w:w="0" w:type="auto"/>
          </w:tcPr>
          <w:p w:rsidR="001F2CFA" w:rsidRPr="001826BD" w:rsidRDefault="001F2CFA" w:rsidP="007A6FC7">
            <w:pPr>
              <w:rPr>
                <w:sz w:val="22"/>
                <w:szCs w:val="22"/>
              </w:rPr>
            </w:pPr>
            <w:r w:rsidRPr="001826BD">
              <w:rPr>
                <w:sz w:val="22"/>
                <w:szCs w:val="22"/>
              </w:rPr>
              <w:t>2.2.1.1 Ask and answer such questions as who, what, where, when, why, and how to demonstrate understanding of key details in a text.</w:t>
            </w:r>
          </w:p>
        </w:tc>
        <w:tc>
          <w:tcPr>
            <w:tcW w:w="0" w:type="auto"/>
          </w:tcPr>
          <w:p w:rsidR="001F2CFA" w:rsidRPr="001826BD" w:rsidRDefault="001F2CFA" w:rsidP="007A6FC7">
            <w:pPr>
              <w:rPr>
                <w:sz w:val="22"/>
                <w:szCs w:val="22"/>
              </w:rPr>
            </w:pPr>
            <w:r w:rsidRPr="001826BD">
              <w:rPr>
                <w:sz w:val="22"/>
                <w:szCs w:val="22"/>
              </w:rPr>
              <w:t>3.2.1.1 Ask and answer questions to demonstrate understanding of a text, referring explicitly to the text as the basis for the answers.</w:t>
            </w:r>
          </w:p>
        </w:tc>
        <w:tc>
          <w:tcPr>
            <w:tcW w:w="0" w:type="auto"/>
          </w:tcPr>
          <w:p w:rsidR="001F2CFA" w:rsidRPr="001826BD" w:rsidRDefault="001F2CFA" w:rsidP="007A6FC7">
            <w:pPr>
              <w:rPr>
                <w:sz w:val="22"/>
                <w:szCs w:val="22"/>
              </w:rPr>
            </w:pPr>
            <w:r w:rsidRPr="001826BD">
              <w:rPr>
                <w:sz w:val="22"/>
                <w:szCs w:val="22"/>
              </w:rPr>
              <w:t>4.2.1.1 Refer to details and examples in a text when explaining what the text says explicitly and when drawing inferences from the text.</w:t>
            </w:r>
          </w:p>
        </w:tc>
        <w:tc>
          <w:tcPr>
            <w:tcW w:w="0" w:type="auto"/>
          </w:tcPr>
          <w:p w:rsidR="001F2CFA" w:rsidRPr="001826BD" w:rsidRDefault="001F2CFA" w:rsidP="007A6FC7">
            <w:pPr>
              <w:rPr>
                <w:sz w:val="22"/>
                <w:szCs w:val="22"/>
              </w:rPr>
            </w:pPr>
            <w:r w:rsidRPr="001826BD">
              <w:rPr>
                <w:sz w:val="22"/>
                <w:szCs w:val="22"/>
              </w:rPr>
              <w:t>5.2.1.1 Quote accurately from a text when explaining what the text says explicitly and when drawing inferences from the text.</w:t>
            </w:r>
          </w:p>
        </w:tc>
        <w:tc>
          <w:tcPr>
            <w:tcW w:w="0" w:type="auto"/>
          </w:tcPr>
          <w:p w:rsidR="001F2CFA" w:rsidRPr="001826BD" w:rsidRDefault="008C2C4D" w:rsidP="007A6FC7">
            <w:pPr>
              <w:rPr>
                <w:sz w:val="22"/>
                <w:szCs w:val="22"/>
              </w:rPr>
            </w:pPr>
            <w:r w:rsidRPr="001826BD">
              <w:rPr>
                <w:sz w:val="22"/>
                <w:szCs w:val="22"/>
              </w:rPr>
              <w:t>6.5.1.1 Cite textual evidence to support analysis of what the text says explicitly as well as inferences drawn from the text.</w:t>
            </w:r>
          </w:p>
        </w:tc>
        <w:tc>
          <w:tcPr>
            <w:tcW w:w="0" w:type="auto"/>
          </w:tcPr>
          <w:p w:rsidR="001F2CFA" w:rsidRPr="001826BD" w:rsidRDefault="008C2C4D" w:rsidP="007A6FC7">
            <w:pPr>
              <w:rPr>
                <w:sz w:val="22"/>
                <w:szCs w:val="22"/>
              </w:rPr>
            </w:pPr>
            <w:r w:rsidRPr="001826BD">
              <w:rPr>
                <w:sz w:val="22"/>
                <w:szCs w:val="22"/>
              </w:rPr>
              <w:t>7.5.1.1 Cite several pieces of textual evidence to support analysis of what the text says explicitly as well as inferences drawn from the text.</w:t>
            </w:r>
          </w:p>
        </w:tc>
        <w:tc>
          <w:tcPr>
            <w:tcW w:w="0" w:type="auto"/>
          </w:tcPr>
          <w:p w:rsidR="001F2CFA" w:rsidRPr="001826BD" w:rsidRDefault="008C2C4D" w:rsidP="007A6FC7">
            <w:pPr>
              <w:rPr>
                <w:sz w:val="22"/>
                <w:szCs w:val="22"/>
              </w:rPr>
            </w:pPr>
            <w:r w:rsidRPr="001826BD">
              <w:rPr>
                <w:sz w:val="22"/>
                <w:szCs w:val="22"/>
              </w:rPr>
              <w:t>8.5.1.1 Cite the textual evidence that most strongly supports an analysis of what the text says explicitly as well as inferences drawn from the text.</w:t>
            </w:r>
          </w:p>
        </w:tc>
        <w:tc>
          <w:tcPr>
            <w:tcW w:w="0" w:type="auto"/>
          </w:tcPr>
          <w:p w:rsidR="001F2CFA" w:rsidRPr="001826BD" w:rsidRDefault="008C20ED" w:rsidP="007A6FC7">
            <w:pPr>
              <w:rPr>
                <w:sz w:val="22"/>
                <w:szCs w:val="22"/>
              </w:rPr>
            </w:pPr>
            <w:r w:rsidRPr="001826BD">
              <w:rPr>
                <w:sz w:val="22"/>
                <w:szCs w:val="22"/>
              </w:rPr>
              <w:t>9.5.1.1 Cite strong and thorough textual evidence to support analysis of what the text says explicitly as well as inferences drawn from the text.</w:t>
            </w:r>
          </w:p>
        </w:tc>
        <w:tc>
          <w:tcPr>
            <w:tcW w:w="0" w:type="auto"/>
          </w:tcPr>
          <w:p w:rsidR="001F2CFA" w:rsidRPr="001826BD" w:rsidRDefault="008C20ED" w:rsidP="007A6FC7">
            <w:pPr>
              <w:rPr>
                <w:sz w:val="22"/>
                <w:szCs w:val="22"/>
              </w:rPr>
            </w:pPr>
            <w:r w:rsidRPr="001826BD">
              <w:rPr>
                <w:sz w:val="22"/>
                <w:szCs w:val="22"/>
              </w:rPr>
              <w:t>11.5.1.1 Cite strong and thorough textual evidence to support analysis of what the text says explicitly as well as inferences drawn from the text, including determining where the text leaves matters uncertain.</w:t>
            </w:r>
          </w:p>
        </w:tc>
      </w:tr>
    </w:tbl>
    <w:p w:rsidR="00947B98" w:rsidRDefault="00947B98"/>
    <w:p w:rsidR="00947B98" w:rsidRDefault="00947B98">
      <w:pPr>
        <w:spacing w:after="200" w:line="276" w:lineRule="auto"/>
      </w:pPr>
      <w:r>
        <w:br w:type="page"/>
      </w:r>
    </w:p>
    <w:p w:rsidR="001F2CFA" w:rsidRDefault="001F2CFA"/>
    <w:tbl>
      <w:tblPr>
        <w:tblStyle w:val="TableGrid"/>
        <w:tblW w:w="0" w:type="auto"/>
        <w:tblLook w:val="04A0" w:firstRow="1" w:lastRow="0" w:firstColumn="1" w:lastColumn="0" w:noHBand="0" w:noVBand="1"/>
      </w:tblPr>
      <w:tblGrid>
        <w:gridCol w:w="1193"/>
        <w:gridCol w:w="954"/>
        <w:gridCol w:w="1261"/>
        <w:gridCol w:w="1221"/>
        <w:gridCol w:w="1256"/>
        <w:gridCol w:w="1267"/>
        <w:gridCol w:w="1264"/>
        <w:gridCol w:w="1460"/>
        <w:gridCol w:w="1484"/>
        <w:gridCol w:w="1504"/>
        <w:gridCol w:w="1526"/>
      </w:tblGrid>
      <w:tr w:rsidR="007A6FC7" w:rsidTr="007A6FC7">
        <w:tc>
          <w:tcPr>
            <w:tcW w:w="0" w:type="auto"/>
            <w:gridSpan w:val="11"/>
          </w:tcPr>
          <w:p w:rsidR="007A6FC7" w:rsidRDefault="007A6FC7" w:rsidP="007A6FC7">
            <w:pPr>
              <w:jc w:val="center"/>
              <w:rPr>
                <w:rFonts w:ascii="Calibri" w:hAnsi="Calibri"/>
                <w:b/>
                <w:sz w:val="22"/>
                <w:szCs w:val="22"/>
              </w:rPr>
            </w:pPr>
            <w:r>
              <w:rPr>
                <w:rFonts w:ascii="Calibri" w:hAnsi="Calibri"/>
                <w:b/>
                <w:sz w:val="22"/>
                <w:szCs w:val="22"/>
              </w:rPr>
              <w:t xml:space="preserve">Reading Benchmark : Informational Text  Key Ideas and Details  </w:t>
            </w:r>
            <w:r w:rsidRPr="00FC1798">
              <w:rPr>
                <w:rFonts w:ascii="Calibri" w:hAnsi="Calibri"/>
                <w:b/>
                <w:sz w:val="22"/>
                <w:szCs w:val="22"/>
              </w:rPr>
              <w:t>Grades K-</w:t>
            </w:r>
            <w:r>
              <w:rPr>
                <w:rFonts w:ascii="Calibri" w:hAnsi="Calibri"/>
                <w:b/>
                <w:sz w:val="22"/>
                <w:szCs w:val="22"/>
              </w:rPr>
              <w:t>12</w:t>
            </w:r>
          </w:p>
          <w:p w:rsidR="007A6FC7" w:rsidRDefault="007A6FC7" w:rsidP="007A6FC7">
            <w:pPr>
              <w:jc w:val="center"/>
              <w:rPr>
                <w:rFonts w:ascii="Calibri" w:hAnsi="Calibri"/>
                <w:b/>
                <w:sz w:val="22"/>
                <w:szCs w:val="22"/>
              </w:rPr>
            </w:pPr>
            <w:r>
              <w:t>2. Determine central ideas or themes of a text and analyze their development; summarize the key supporting details and ideas.</w:t>
            </w:r>
          </w:p>
        </w:tc>
      </w:tr>
      <w:tr w:rsidR="007A6FC7" w:rsidTr="001826BD">
        <w:tc>
          <w:tcPr>
            <w:tcW w:w="0" w:type="auto"/>
            <w:shd w:val="clear" w:color="auto" w:fill="BFBFBF" w:themeFill="background1" w:themeFillShade="BF"/>
          </w:tcPr>
          <w:p w:rsidR="007A6FC7" w:rsidRDefault="007A6FC7" w:rsidP="007A6FC7">
            <w:pPr>
              <w:jc w:val="center"/>
            </w:pPr>
            <w:r>
              <w:t>K</w:t>
            </w:r>
          </w:p>
        </w:tc>
        <w:tc>
          <w:tcPr>
            <w:tcW w:w="0" w:type="auto"/>
            <w:shd w:val="clear" w:color="auto" w:fill="BFBFBF" w:themeFill="background1" w:themeFillShade="BF"/>
          </w:tcPr>
          <w:p w:rsidR="007A6FC7" w:rsidRDefault="007A6FC7" w:rsidP="007A6FC7">
            <w:pPr>
              <w:jc w:val="center"/>
            </w:pPr>
            <w:r>
              <w:t>1</w:t>
            </w:r>
          </w:p>
        </w:tc>
        <w:tc>
          <w:tcPr>
            <w:tcW w:w="0" w:type="auto"/>
            <w:shd w:val="clear" w:color="auto" w:fill="BFBFBF" w:themeFill="background1" w:themeFillShade="BF"/>
          </w:tcPr>
          <w:p w:rsidR="007A6FC7" w:rsidRDefault="007A6FC7" w:rsidP="007A6FC7">
            <w:pPr>
              <w:jc w:val="center"/>
            </w:pPr>
            <w:r>
              <w:t>2</w:t>
            </w:r>
          </w:p>
        </w:tc>
        <w:tc>
          <w:tcPr>
            <w:tcW w:w="0" w:type="auto"/>
            <w:shd w:val="clear" w:color="auto" w:fill="BFBFBF" w:themeFill="background1" w:themeFillShade="BF"/>
          </w:tcPr>
          <w:p w:rsidR="007A6FC7" w:rsidRDefault="007A6FC7" w:rsidP="007A6FC7">
            <w:pPr>
              <w:jc w:val="center"/>
            </w:pPr>
            <w:r>
              <w:t>3</w:t>
            </w:r>
          </w:p>
        </w:tc>
        <w:tc>
          <w:tcPr>
            <w:tcW w:w="0" w:type="auto"/>
            <w:shd w:val="clear" w:color="auto" w:fill="BFBFBF" w:themeFill="background1" w:themeFillShade="BF"/>
          </w:tcPr>
          <w:p w:rsidR="007A6FC7" w:rsidRDefault="007A6FC7" w:rsidP="007A6FC7">
            <w:pPr>
              <w:jc w:val="center"/>
            </w:pPr>
            <w:r>
              <w:t>4</w:t>
            </w:r>
          </w:p>
        </w:tc>
        <w:tc>
          <w:tcPr>
            <w:tcW w:w="0" w:type="auto"/>
            <w:shd w:val="clear" w:color="auto" w:fill="BFBFBF" w:themeFill="background1" w:themeFillShade="BF"/>
          </w:tcPr>
          <w:p w:rsidR="007A6FC7" w:rsidRDefault="007A6FC7" w:rsidP="007A6FC7">
            <w:pPr>
              <w:jc w:val="center"/>
            </w:pPr>
            <w:r>
              <w:t>5</w:t>
            </w:r>
          </w:p>
        </w:tc>
        <w:tc>
          <w:tcPr>
            <w:tcW w:w="0" w:type="auto"/>
            <w:shd w:val="clear" w:color="auto" w:fill="BFBFBF" w:themeFill="background1" w:themeFillShade="BF"/>
          </w:tcPr>
          <w:p w:rsidR="007A6FC7" w:rsidRDefault="007A6FC7" w:rsidP="007A6FC7">
            <w:pPr>
              <w:jc w:val="center"/>
            </w:pPr>
            <w:r>
              <w:t>6</w:t>
            </w:r>
          </w:p>
        </w:tc>
        <w:tc>
          <w:tcPr>
            <w:tcW w:w="0" w:type="auto"/>
            <w:shd w:val="clear" w:color="auto" w:fill="BFBFBF" w:themeFill="background1" w:themeFillShade="BF"/>
          </w:tcPr>
          <w:p w:rsidR="007A6FC7" w:rsidRDefault="007A6FC7" w:rsidP="007A6FC7">
            <w:pPr>
              <w:jc w:val="center"/>
            </w:pPr>
            <w:r>
              <w:t>7</w:t>
            </w:r>
          </w:p>
        </w:tc>
        <w:tc>
          <w:tcPr>
            <w:tcW w:w="0" w:type="auto"/>
            <w:shd w:val="clear" w:color="auto" w:fill="BFBFBF" w:themeFill="background1" w:themeFillShade="BF"/>
          </w:tcPr>
          <w:p w:rsidR="007A6FC7" w:rsidRDefault="007A6FC7" w:rsidP="007A6FC7">
            <w:pPr>
              <w:jc w:val="center"/>
            </w:pPr>
            <w:r>
              <w:t>8</w:t>
            </w:r>
          </w:p>
        </w:tc>
        <w:tc>
          <w:tcPr>
            <w:tcW w:w="0" w:type="auto"/>
            <w:shd w:val="clear" w:color="auto" w:fill="BFBFBF" w:themeFill="background1" w:themeFillShade="BF"/>
          </w:tcPr>
          <w:p w:rsidR="007A6FC7" w:rsidRDefault="007A6FC7" w:rsidP="007A6FC7">
            <w:pPr>
              <w:jc w:val="center"/>
            </w:pPr>
            <w:r>
              <w:t>9-10</w:t>
            </w:r>
          </w:p>
        </w:tc>
        <w:tc>
          <w:tcPr>
            <w:tcW w:w="0" w:type="auto"/>
            <w:shd w:val="clear" w:color="auto" w:fill="BFBFBF" w:themeFill="background1" w:themeFillShade="BF"/>
          </w:tcPr>
          <w:p w:rsidR="007A6FC7" w:rsidRDefault="007A6FC7" w:rsidP="007A6FC7">
            <w:pPr>
              <w:jc w:val="center"/>
            </w:pPr>
            <w:r>
              <w:t>11-12</w:t>
            </w:r>
          </w:p>
        </w:tc>
      </w:tr>
      <w:tr w:rsidR="007A6FC7" w:rsidTr="001826BD">
        <w:tc>
          <w:tcPr>
            <w:tcW w:w="0" w:type="auto"/>
          </w:tcPr>
          <w:p w:rsidR="007A6FC7" w:rsidRPr="001826BD" w:rsidRDefault="007A6FC7" w:rsidP="007A6FC7">
            <w:pPr>
              <w:pStyle w:val="ListParagraph"/>
              <w:ind w:left="0"/>
              <w:rPr>
                <w:sz w:val="22"/>
                <w:szCs w:val="22"/>
              </w:rPr>
            </w:pPr>
            <w:r w:rsidRPr="001826BD">
              <w:rPr>
                <w:sz w:val="22"/>
                <w:szCs w:val="22"/>
              </w:rPr>
              <w:t>0.2.2.2 With prompting and support, identify the main topic and retell key details of a text.</w:t>
            </w:r>
          </w:p>
        </w:tc>
        <w:tc>
          <w:tcPr>
            <w:tcW w:w="0" w:type="auto"/>
          </w:tcPr>
          <w:p w:rsidR="007A6FC7" w:rsidRPr="001826BD" w:rsidRDefault="007A6FC7" w:rsidP="007A6FC7">
            <w:pPr>
              <w:rPr>
                <w:sz w:val="22"/>
                <w:szCs w:val="22"/>
              </w:rPr>
            </w:pPr>
            <w:r w:rsidRPr="001826BD">
              <w:rPr>
                <w:sz w:val="22"/>
                <w:szCs w:val="22"/>
              </w:rPr>
              <w:t>1.2.2.2 Identify the main topic and retell key details of a text.</w:t>
            </w:r>
          </w:p>
        </w:tc>
        <w:tc>
          <w:tcPr>
            <w:tcW w:w="0" w:type="auto"/>
          </w:tcPr>
          <w:p w:rsidR="007A6FC7" w:rsidRPr="001826BD" w:rsidRDefault="007A6FC7" w:rsidP="007A6FC7">
            <w:pPr>
              <w:rPr>
                <w:sz w:val="22"/>
                <w:szCs w:val="22"/>
              </w:rPr>
            </w:pPr>
            <w:r w:rsidRPr="001826BD">
              <w:rPr>
                <w:sz w:val="22"/>
                <w:szCs w:val="22"/>
              </w:rPr>
              <w:t>2.2.2.2 Identify the main topic of a multi-paragraph text as well as the focus of specific paragraphs within the text.</w:t>
            </w:r>
          </w:p>
        </w:tc>
        <w:tc>
          <w:tcPr>
            <w:tcW w:w="0" w:type="auto"/>
          </w:tcPr>
          <w:p w:rsidR="007A6FC7" w:rsidRPr="001826BD" w:rsidRDefault="007A6FC7" w:rsidP="007A6FC7">
            <w:pPr>
              <w:rPr>
                <w:sz w:val="22"/>
                <w:szCs w:val="22"/>
              </w:rPr>
            </w:pPr>
            <w:r w:rsidRPr="001826BD">
              <w:rPr>
                <w:sz w:val="22"/>
                <w:szCs w:val="22"/>
              </w:rPr>
              <w:t>3.2.2.2 Determine the main idea of a text; recount the key details and explain how they support the main idea.</w:t>
            </w:r>
          </w:p>
        </w:tc>
        <w:tc>
          <w:tcPr>
            <w:tcW w:w="0" w:type="auto"/>
          </w:tcPr>
          <w:p w:rsidR="007A6FC7" w:rsidRPr="001826BD" w:rsidRDefault="007A6FC7" w:rsidP="007A6FC7">
            <w:pPr>
              <w:rPr>
                <w:sz w:val="22"/>
                <w:szCs w:val="22"/>
              </w:rPr>
            </w:pPr>
            <w:r w:rsidRPr="001826BD">
              <w:rPr>
                <w:sz w:val="22"/>
                <w:szCs w:val="22"/>
              </w:rPr>
              <w:t>4.2.2.2 Determine the main idea of a text and explain how it is supported by key details; summarize the text.</w:t>
            </w:r>
          </w:p>
        </w:tc>
        <w:tc>
          <w:tcPr>
            <w:tcW w:w="0" w:type="auto"/>
          </w:tcPr>
          <w:p w:rsidR="007A6FC7" w:rsidRPr="001826BD" w:rsidRDefault="007A6FC7" w:rsidP="007A6FC7">
            <w:pPr>
              <w:rPr>
                <w:sz w:val="22"/>
                <w:szCs w:val="22"/>
              </w:rPr>
            </w:pPr>
            <w:r w:rsidRPr="001826BD">
              <w:rPr>
                <w:sz w:val="22"/>
                <w:szCs w:val="22"/>
              </w:rPr>
              <w:t>5.2.2.2 Determine two or more main ideas of a text and explain how they are supported by key details; summarize the text.</w:t>
            </w:r>
          </w:p>
        </w:tc>
        <w:tc>
          <w:tcPr>
            <w:tcW w:w="0" w:type="auto"/>
          </w:tcPr>
          <w:p w:rsidR="007A6FC7" w:rsidRPr="001826BD" w:rsidRDefault="008C2C4D" w:rsidP="007A6FC7">
            <w:pPr>
              <w:rPr>
                <w:sz w:val="22"/>
                <w:szCs w:val="22"/>
              </w:rPr>
            </w:pPr>
            <w:r w:rsidRPr="001826BD">
              <w:rPr>
                <w:sz w:val="22"/>
                <w:szCs w:val="22"/>
              </w:rPr>
              <w:t>6.5.2.2 Determine a central idea of a text and how it is conveyed through particular details; provide a summary of the text distinct from personal opinions or judgments</w:t>
            </w:r>
          </w:p>
        </w:tc>
        <w:tc>
          <w:tcPr>
            <w:tcW w:w="0" w:type="auto"/>
          </w:tcPr>
          <w:p w:rsidR="007A6FC7" w:rsidRPr="001826BD" w:rsidRDefault="008C2C4D" w:rsidP="007A6FC7">
            <w:pPr>
              <w:rPr>
                <w:sz w:val="22"/>
                <w:szCs w:val="22"/>
              </w:rPr>
            </w:pPr>
            <w:r w:rsidRPr="001826BD">
              <w:rPr>
                <w:sz w:val="22"/>
                <w:szCs w:val="22"/>
              </w:rPr>
              <w:t>7.5.2.2 Determine two or more central ideas in a text and analyze their development over the course of the text; provide an objective summary of the text.</w:t>
            </w:r>
          </w:p>
        </w:tc>
        <w:tc>
          <w:tcPr>
            <w:tcW w:w="0" w:type="auto"/>
          </w:tcPr>
          <w:p w:rsidR="007A6FC7" w:rsidRPr="001826BD" w:rsidRDefault="008C2C4D" w:rsidP="007A6FC7">
            <w:pPr>
              <w:rPr>
                <w:sz w:val="22"/>
                <w:szCs w:val="22"/>
              </w:rPr>
            </w:pPr>
            <w:r w:rsidRPr="001826BD">
              <w:rPr>
                <w:sz w:val="22"/>
                <w:szCs w:val="22"/>
              </w:rPr>
              <w:t>8.5.2.2 Determine a central idea of a text and analyze its development over the course of the text, including its relationship to supporting ideas; provide an objective summary of the text.</w:t>
            </w:r>
          </w:p>
        </w:tc>
        <w:tc>
          <w:tcPr>
            <w:tcW w:w="0" w:type="auto"/>
          </w:tcPr>
          <w:p w:rsidR="007A6FC7" w:rsidRPr="001826BD" w:rsidRDefault="008C20ED" w:rsidP="007A6FC7">
            <w:pPr>
              <w:rPr>
                <w:sz w:val="22"/>
                <w:szCs w:val="22"/>
              </w:rPr>
            </w:pPr>
            <w:r w:rsidRPr="001826BD">
              <w:rPr>
                <w:sz w:val="22"/>
                <w:szCs w:val="22"/>
              </w:rPr>
              <w:t>9.5.2.2 Determine a central idea of a text and analyze its development over the course of the text, including how it emerges and is shaped and refined by specific details; provide an objective summary of the text.</w:t>
            </w:r>
          </w:p>
        </w:tc>
        <w:tc>
          <w:tcPr>
            <w:tcW w:w="0" w:type="auto"/>
          </w:tcPr>
          <w:p w:rsidR="007A6FC7" w:rsidRPr="001826BD" w:rsidRDefault="008C20ED" w:rsidP="007A6FC7">
            <w:pPr>
              <w:rPr>
                <w:sz w:val="22"/>
                <w:szCs w:val="22"/>
              </w:rPr>
            </w:pPr>
            <w:r w:rsidRPr="001826BD">
              <w:rPr>
                <w:sz w:val="22"/>
                <w:szCs w:val="22"/>
              </w:rPr>
              <w:t>11.5.2.2 Determine two or more central ideas of a text and analyze their development over the course of the text, including how they interact and build on one another to provide a complex analysis; provide an objective summary of the text.</w:t>
            </w:r>
          </w:p>
        </w:tc>
      </w:tr>
    </w:tbl>
    <w:p w:rsidR="001F2CFA" w:rsidRDefault="001F2CFA"/>
    <w:p w:rsidR="001826BD" w:rsidRDefault="001826BD"/>
    <w:p w:rsidR="00E86850" w:rsidRDefault="00E86850"/>
    <w:p w:rsidR="00E86850" w:rsidRDefault="00E86850"/>
    <w:p w:rsidR="00E86850" w:rsidRDefault="00E86850"/>
    <w:p w:rsidR="00E86850" w:rsidRDefault="00E86850"/>
    <w:p w:rsidR="00947B98" w:rsidRDefault="00947B98">
      <w:pPr>
        <w:spacing w:after="200" w:line="276" w:lineRule="auto"/>
      </w:pPr>
      <w:r>
        <w:br w:type="page"/>
      </w:r>
    </w:p>
    <w:p w:rsidR="00E86850" w:rsidRDefault="00E86850"/>
    <w:tbl>
      <w:tblPr>
        <w:tblStyle w:val="TableGrid"/>
        <w:tblW w:w="0" w:type="auto"/>
        <w:tblLook w:val="04A0" w:firstRow="1" w:lastRow="0" w:firstColumn="1" w:lastColumn="0" w:noHBand="0" w:noVBand="1"/>
      </w:tblPr>
      <w:tblGrid>
        <w:gridCol w:w="1289"/>
        <w:gridCol w:w="1281"/>
        <w:gridCol w:w="1218"/>
        <w:gridCol w:w="1321"/>
        <w:gridCol w:w="1300"/>
        <w:gridCol w:w="1391"/>
        <w:gridCol w:w="1251"/>
        <w:gridCol w:w="1295"/>
        <w:gridCol w:w="1426"/>
        <w:gridCol w:w="1326"/>
        <w:gridCol w:w="1292"/>
      </w:tblGrid>
      <w:tr w:rsidR="007A6FC7" w:rsidTr="007A6FC7">
        <w:tc>
          <w:tcPr>
            <w:tcW w:w="0" w:type="auto"/>
            <w:gridSpan w:val="11"/>
          </w:tcPr>
          <w:p w:rsidR="007A6FC7" w:rsidRDefault="007A6FC7" w:rsidP="007A6FC7">
            <w:pPr>
              <w:jc w:val="center"/>
              <w:rPr>
                <w:rFonts w:ascii="Calibri" w:hAnsi="Calibri"/>
                <w:b/>
                <w:sz w:val="22"/>
                <w:szCs w:val="22"/>
              </w:rPr>
            </w:pPr>
            <w:r>
              <w:rPr>
                <w:rFonts w:ascii="Calibri" w:hAnsi="Calibri"/>
                <w:b/>
                <w:sz w:val="22"/>
                <w:szCs w:val="22"/>
              </w:rPr>
              <w:t xml:space="preserve">Reading Benchmark : Informational Text   Key Ideas and Details  </w:t>
            </w:r>
            <w:r w:rsidRPr="00FC1798">
              <w:rPr>
                <w:rFonts w:ascii="Calibri" w:hAnsi="Calibri"/>
                <w:b/>
                <w:sz w:val="22"/>
                <w:szCs w:val="22"/>
              </w:rPr>
              <w:t>Grades K-</w:t>
            </w:r>
            <w:r>
              <w:rPr>
                <w:rFonts w:ascii="Calibri" w:hAnsi="Calibri"/>
                <w:b/>
                <w:sz w:val="22"/>
                <w:szCs w:val="22"/>
              </w:rPr>
              <w:t>12</w:t>
            </w:r>
          </w:p>
          <w:p w:rsidR="007A6FC7" w:rsidRDefault="007A6FC7" w:rsidP="007A6FC7">
            <w:pPr>
              <w:jc w:val="center"/>
              <w:rPr>
                <w:rFonts w:ascii="Calibri" w:hAnsi="Calibri"/>
                <w:b/>
                <w:sz w:val="22"/>
                <w:szCs w:val="22"/>
              </w:rPr>
            </w:pPr>
            <w:r>
              <w:t>3. Analyze how and why individuals, events, and ideas develop and interact over the course of a text.</w:t>
            </w:r>
          </w:p>
        </w:tc>
      </w:tr>
      <w:tr w:rsidR="007A6FC7" w:rsidTr="001826BD">
        <w:tc>
          <w:tcPr>
            <w:tcW w:w="0" w:type="auto"/>
            <w:shd w:val="clear" w:color="auto" w:fill="BFBFBF" w:themeFill="background1" w:themeFillShade="BF"/>
          </w:tcPr>
          <w:p w:rsidR="007A6FC7" w:rsidRDefault="007A6FC7" w:rsidP="007A6FC7">
            <w:pPr>
              <w:jc w:val="center"/>
            </w:pPr>
            <w:r>
              <w:t>K</w:t>
            </w:r>
          </w:p>
        </w:tc>
        <w:tc>
          <w:tcPr>
            <w:tcW w:w="0" w:type="auto"/>
            <w:shd w:val="clear" w:color="auto" w:fill="BFBFBF" w:themeFill="background1" w:themeFillShade="BF"/>
          </w:tcPr>
          <w:p w:rsidR="007A6FC7" w:rsidRDefault="007A6FC7" w:rsidP="007A6FC7">
            <w:pPr>
              <w:jc w:val="center"/>
            </w:pPr>
            <w:r>
              <w:t>1</w:t>
            </w:r>
          </w:p>
        </w:tc>
        <w:tc>
          <w:tcPr>
            <w:tcW w:w="0" w:type="auto"/>
            <w:shd w:val="clear" w:color="auto" w:fill="BFBFBF" w:themeFill="background1" w:themeFillShade="BF"/>
          </w:tcPr>
          <w:p w:rsidR="007A6FC7" w:rsidRDefault="007A6FC7" w:rsidP="007A6FC7">
            <w:pPr>
              <w:jc w:val="center"/>
            </w:pPr>
            <w:r>
              <w:t>2</w:t>
            </w:r>
          </w:p>
        </w:tc>
        <w:tc>
          <w:tcPr>
            <w:tcW w:w="0" w:type="auto"/>
            <w:shd w:val="clear" w:color="auto" w:fill="BFBFBF" w:themeFill="background1" w:themeFillShade="BF"/>
          </w:tcPr>
          <w:p w:rsidR="007A6FC7" w:rsidRDefault="007A6FC7" w:rsidP="007A6FC7">
            <w:pPr>
              <w:jc w:val="center"/>
            </w:pPr>
            <w:r>
              <w:t>3</w:t>
            </w:r>
          </w:p>
        </w:tc>
        <w:tc>
          <w:tcPr>
            <w:tcW w:w="0" w:type="auto"/>
            <w:shd w:val="clear" w:color="auto" w:fill="BFBFBF" w:themeFill="background1" w:themeFillShade="BF"/>
          </w:tcPr>
          <w:p w:rsidR="007A6FC7" w:rsidRDefault="007A6FC7" w:rsidP="007A6FC7">
            <w:pPr>
              <w:jc w:val="center"/>
            </w:pPr>
            <w:r>
              <w:t>4</w:t>
            </w:r>
          </w:p>
        </w:tc>
        <w:tc>
          <w:tcPr>
            <w:tcW w:w="0" w:type="auto"/>
            <w:shd w:val="clear" w:color="auto" w:fill="BFBFBF" w:themeFill="background1" w:themeFillShade="BF"/>
          </w:tcPr>
          <w:p w:rsidR="007A6FC7" w:rsidRDefault="007A6FC7" w:rsidP="007A6FC7">
            <w:pPr>
              <w:jc w:val="center"/>
            </w:pPr>
            <w:r>
              <w:t>5</w:t>
            </w:r>
          </w:p>
        </w:tc>
        <w:tc>
          <w:tcPr>
            <w:tcW w:w="0" w:type="auto"/>
            <w:shd w:val="clear" w:color="auto" w:fill="BFBFBF" w:themeFill="background1" w:themeFillShade="BF"/>
          </w:tcPr>
          <w:p w:rsidR="007A6FC7" w:rsidRDefault="007A6FC7" w:rsidP="007A6FC7">
            <w:pPr>
              <w:jc w:val="center"/>
            </w:pPr>
            <w:r>
              <w:t>6</w:t>
            </w:r>
          </w:p>
        </w:tc>
        <w:tc>
          <w:tcPr>
            <w:tcW w:w="0" w:type="auto"/>
            <w:shd w:val="clear" w:color="auto" w:fill="BFBFBF" w:themeFill="background1" w:themeFillShade="BF"/>
          </w:tcPr>
          <w:p w:rsidR="007A6FC7" w:rsidRDefault="007A6FC7" w:rsidP="007A6FC7">
            <w:pPr>
              <w:jc w:val="center"/>
            </w:pPr>
            <w:r>
              <w:t>7</w:t>
            </w:r>
          </w:p>
        </w:tc>
        <w:tc>
          <w:tcPr>
            <w:tcW w:w="0" w:type="auto"/>
            <w:shd w:val="clear" w:color="auto" w:fill="BFBFBF" w:themeFill="background1" w:themeFillShade="BF"/>
          </w:tcPr>
          <w:p w:rsidR="007A6FC7" w:rsidRDefault="007A6FC7" w:rsidP="007A6FC7">
            <w:pPr>
              <w:jc w:val="center"/>
            </w:pPr>
            <w:r>
              <w:t>8</w:t>
            </w:r>
          </w:p>
        </w:tc>
        <w:tc>
          <w:tcPr>
            <w:tcW w:w="0" w:type="auto"/>
            <w:shd w:val="clear" w:color="auto" w:fill="BFBFBF" w:themeFill="background1" w:themeFillShade="BF"/>
          </w:tcPr>
          <w:p w:rsidR="007A6FC7" w:rsidRDefault="007A6FC7" w:rsidP="007A6FC7">
            <w:pPr>
              <w:jc w:val="center"/>
            </w:pPr>
            <w:r>
              <w:t>9-10</w:t>
            </w:r>
          </w:p>
        </w:tc>
        <w:tc>
          <w:tcPr>
            <w:tcW w:w="0" w:type="auto"/>
            <w:shd w:val="clear" w:color="auto" w:fill="BFBFBF" w:themeFill="background1" w:themeFillShade="BF"/>
          </w:tcPr>
          <w:p w:rsidR="007A6FC7" w:rsidRDefault="007A6FC7" w:rsidP="007A6FC7">
            <w:pPr>
              <w:jc w:val="center"/>
            </w:pPr>
            <w:r>
              <w:t>11-12</w:t>
            </w:r>
          </w:p>
        </w:tc>
      </w:tr>
      <w:tr w:rsidR="007A6FC7" w:rsidTr="001826BD">
        <w:tc>
          <w:tcPr>
            <w:tcW w:w="0" w:type="auto"/>
          </w:tcPr>
          <w:p w:rsidR="007A6FC7" w:rsidRPr="001826BD" w:rsidRDefault="007A6FC7" w:rsidP="007A6FC7">
            <w:pPr>
              <w:rPr>
                <w:sz w:val="22"/>
                <w:szCs w:val="22"/>
              </w:rPr>
            </w:pPr>
            <w:r w:rsidRPr="001826BD">
              <w:rPr>
                <w:sz w:val="22"/>
                <w:szCs w:val="22"/>
              </w:rPr>
              <w:t>0.2.3.3 With prompting and support, describe the connection between two individuals, events, ideas, or pieces of information in a text.</w:t>
            </w:r>
          </w:p>
        </w:tc>
        <w:tc>
          <w:tcPr>
            <w:tcW w:w="0" w:type="auto"/>
          </w:tcPr>
          <w:p w:rsidR="007A6FC7" w:rsidRPr="001826BD" w:rsidRDefault="007A6FC7" w:rsidP="007A6FC7">
            <w:pPr>
              <w:rPr>
                <w:sz w:val="22"/>
                <w:szCs w:val="22"/>
              </w:rPr>
            </w:pPr>
            <w:r w:rsidRPr="001826BD">
              <w:rPr>
                <w:sz w:val="22"/>
                <w:szCs w:val="22"/>
              </w:rPr>
              <w:t>1.2.3.3 Describe the connection between two individuals, events, ideas, or pieces of information in a text.</w:t>
            </w:r>
          </w:p>
        </w:tc>
        <w:tc>
          <w:tcPr>
            <w:tcW w:w="0" w:type="auto"/>
          </w:tcPr>
          <w:p w:rsidR="007A6FC7" w:rsidRPr="001826BD" w:rsidRDefault="007A6FC7" w:rsidP="007A6FC7">
            <w:pPr>
              <w:rPr>
                <w:sz w:val="22"/>
                <w:szCs w:val="22"/>
              </w:rPr>
            </w:pPr>
            <w:r w:rsidRPr="001826BD">
              <w:rPr>
                <w:sz w:val="22"/>
                <w:szCs w:val="22"/>
              </w:rPr>
              <w:t>2.2.3.3 Describe the connection between a series of historical events, scientific ideas or concepts, or steps in technical procedures in a text.</w:t>
            </w:r>
          </w:p>
        </w:tc>
        <w:tc>
          <w:tcPr>
            <w:tcW w:w="0" w:type="auto"/>
          </w:tcPr>
          <w:p w:rsidR="007A6FC7" w:rsidRPr="001826BD" w:rsidRDefault="007A6FC7" w:rsidP="007A6FC7">
            <w:pPr>
              <w:rPr>
                <w:sz w:val="22"/>
                <w:szCs w:val="22"/>
              </w:rPr>
            </w:pPr>
            <w:r w:rsidRPr="001826BD">
              <w:rPr>
                <w:sz w:val="22"/>
                <w:szCs w:val="22"/>
              </w:rPr>
              <w:t>3.2.3.3 Describe the relationship between a series of historical events, scientific ideas or concepts, or steps in technical procedures in a text, using language that pertains to time, sequence, and cause/effect</w:t>
            </w:r>
          </w:p>
        </w:tc>
        <w:tc>
          <w:tcPr>
            <w:tcW w:w="0" w:type="auto"/>
          </w:tcPr>
          <w:p w:rsidR="007A6FC7" w:rsidRPr="001826BD" w:rsidRDefault="007A6FC7" w:rsidP="007A6FC7">
            <w:pPr>
              <w:rPr>
                <w:sz w:val="22"/>
                <w:szCs w:val="22"/>
              </w:rPr>
            </w:pPr>
            <w:r w:rsidRPr="001826BD">
              <w:rPr>
                <w:sz w:val="22"/>
                <w:szCs w:val="22"/>
              </w:rPr>
              <w:t>4.2.3.3 Explain events, procedures, ideas, or concepts in a historical, scientific, or technical text, including what happened and why, based on specific information in the text.</w:t>
            </w:r>
          </w:p>
        </w:tc>
        <w:tc>
          <w:tcPr>
            <w:tcW w:w="0" w:type="auto"/>
          </w:tcPr>
          <w:p w:rsidR="007A6FC7" w:rsidRPr="001826BD" w:rsidRDefault="007A6FC7" w:rsidP="007A6FC7">
            <w:pPr>
              <w:rPr>
                <w:sz w:val="22"/>
                <w:szCs w:val="22"/>
              </w:rPr>
            </w:pPr>
            <w:r w:rsidRPr="001826BD">
              <w:rPr>
                <w:sz w:val="22"/>
                <w:szCs w:val="22"/>
              </w:rPr>
              <w:t>5.2.3.3 Explain the relationships or interactions between two or more individuals, events, ideas, or concepts in a historical, scientific, or technical text based on specific information in the text.</w:t>
            </w:r>
          </w:p>
        </w:tc>
        <w:tc>
          <w:tcPr>
            <w:tcW w:w="0" w:type="auto"/>
          </w:tcPr>
          <w:p w:rsidR="007A6FC7" w:rsidRPr="001826BD" w:rsidRDefault="008C2C4D" w:rsidP="007A6FC7">
            <w:pPr>
              <w:rPr>
                <w:sz w:val="22"/>
                <w:szCs w:val="22"/>
              </w:rPr>
            </w:pPr>
            <w:r w:rsidRPr="001826BD">
              <w:rPr>
                <w:sz w:val="22"/>
                <w:szCs w:val="22"/>
              </w:rPr>
              <w:t>6.5.3.3 Analyze in detail how a key individual, event, or idea is introduced, illustrated, and elaborated in a text (e.g., through examples or anecdotes).</w:t>
            </w:r>
          </w:p>
        </w:tc>
        <w:tc>
          <w:tcPr>
            <w:tcW w:w="0" w:type="auto"/>
          </w:tcPr>
          <w:p w:rsidR="007A6FC7" w:rsidRPr="001826BD" w:rsidRDefault="008C2C4D" w:rsidP="007A6FC7">
            <w:pPr>
              <w:rPr>
                <w:sz w:val="22"/>
                <w:szCs w:val="22"/>
              </w:rPr>
            </w:pPr>
            <w:r w:rsidRPr="001826BD">
              <w:rPr>
                <w:sz w:val="22"/>
                <w:szCs w:val="22"/>
              </w:rPr>
              <w:t>7.5.3.3 Analyze the interactions between individuals, events, and ideas in a text (e.g., how ideas influence individuals or events, or how individuals influence ideas or events).</w:t>
            </w:r>
          </w:p>
        </w:tc>
        <w:tc>
          <w:tcPr>
            <w:tcW w:w="0" w:type="auto"/>
          </w:tcPr>
          <w:p w:rsidR="007A6FC7" w:rsidRPr="001826BD" w:rsidRDefault="008C2C4D" w:rsidP="007A6FC7">
            <w:pPr>
              <w:rPr>
                <w:sz w:val="22"/>
                <w:szCs w:val="22"/>
              </w:rPr>
            </w:pPr>
            <w:r w:rsidRPr="001826BD">
              <w:rPr>
                <w:sz w:val="22"/>
                <w:szCs w:val="22"/>
              </w:rPr>
              <w:t>8.5.3.3 Analyze how a text makes connections among and distinctions between individuals, ideas, or events (e.g., through comparisons, analogies, or categories).</w:t>
            </w:r>
          </w:p>
        </w:tc>
        <w:tc>
          <w:tcPr>
            <w:tcW w:w="0" w:type="auto"/>
          </w:tcPr>
          <w:p w:rsidR="007A6FC7" w:rsidRPr="001826BD" w:rsidRDefault="008C20ED" w:rsidP="007A6FC7">
            <w:pPr>
              <w:rPr>
                <w:sz w:val="22"/>
                <w:szCs w:val="22"/>
              </w:rPr>
            </w:pPr>
            <w:r w:rsidRPr="001826BD">
              <w:rPr>
                <w:sz w:val="22"/>
                <w:szCs w:val="22"/>
              </w:rPr>
              <w:t>9.5.3.3 Analyze how the author unfolds an analysis or series of ideas or events, including the order in which the points are made, how they are introduced and developed, and the connections that are drawn between them.</w:t>
            </w:r>
          </w:p>
        </w:tc>
        <w:tc>
          <w:tcPr>
            <w:tcW w:w="0" w:type="auto"/>
          </w:tcPr>
          <w:p w:rsidR="007A6FC7" w:rsidRPr="001826BD" w:rsidRDefault="008C20ED" w:rsidP="007A6FC7">
            <w:pPr>
              <w:rPr>
                <w:sz w:val="22"/>
                <w:szCs w:val="22"/>
              </w:rPr>
            </w:pPr>
            <w:r w:rsidRPr="001826BD">
              <w:rPr>
                <w:sz w:val="22"/>
                <w:szCs w:val="22"/>
              </w:rPr>
              <w:t>11.5.3.3 Analyze a complex set of ideas or sequence of events and explain how specific individuals, ideas, or events interact and develop over the course of the text.</w:t>
            </w:r>
          </w:p>
        </w:tc>
      </w:tr>
    </w:tbl>
    <w:p w:rsidR="00947B98" w:rsidRDefault="00947B98"/>
    <w:p w:rsidR="00947B98" w:rsidRDefault="00947B98">
      <w:pPr>
        <w:spacing w:after="200" w:line="276" w:lineRule="auto"/>
      </w:pPr>
      <w:r>
        <w:br w:type="page"/>
      </w:r>
    </w:p>
    <w:p w:rsidR="007A6FC7" w:rsidRDefault="007A6FC7"/>
    <w:tbl>
      <w:tblPr>
        <w:tblStyle w:val="TableGrid"/>
        <w:tblW w:w="0" w:type="auto"/>
        <w:tblLook w:val="04A0" w:firstRow="1" w:lastRow="0" w:firstColumn="1" w:lastColumn="0" w:noHBand="0" w:noVBand="1"/>
      </w:tblPr>
      <w:tblGrid>
        <w:gridCol w:w="1185"/>
        <w:gridCol w:w="1155"/>
        <w:gridCol w:w="1202"/>
        <w:gridCol w:w="1226"/>
        <w:gridCol w:w="1225"/>
        <w:gridCol w:w="1226"/>
        <w:gridCol w:w="1374"/>
        <w:gridCol w:w="1415"/>
        <w:gridCol w:w="1443"/>
        <w:gridCol w:w="1468"/>
        <w:gridCol w:w="1471"/>
      </w:tblGrid>
      <w:tr w:rsidR="007A6FC7" w:rsidTr="007A6FC7">
        <w:tc>
          <w:tcPr>
            <w:tcW w:w="0" w:type="auto"/>
            <w:gridSpan w:val="11"/>
          </w:tcPr>
          <w:p w:rsidR="007A6FC7" w:rsidRDefault="007A6FC7" w:rsidP="007A6FC7">
            <w:pPr>
              <w:jc w:val="center"/>
              <w:rPr>
                <w:rFonts w:ascii="Calibri" w:hAnsi="Calibri"/>
                <w:b/>
                <w:sz w:val="22"/>
                <w:szCs w:val="22"/>
              </w:rPr>
            </w:pPr>
            <w:r>
              <w:rPr>
                <w:rFonts w:ascii="Calibri" w:hAnsi="Calibri"/>
                <w:b/>
                <w:sz w:val="22"/>
                <w:szCs w:val="22"/>
              </w:rPr>
              <w:t xml:space="preserve">Reading Benchmark : Informational Text  Craft and Structure  </w:t>
            </w:r>
            <w:r w:rsidRPr="00FC1798">
              <w:rPr>
                <w:rFonts w:ascii="Calibri" w:hAnsi="Calibri"/>
                <w:b/>
                <w:sz w:val="22"/>
                <w:szCs w:val="22"/>
              </w:rPr>
              <w:t>Grades K-</w:t>
            </w:r>
            <w:r>
              <w:rPr>
                <w:rFonts w:ascii="Calibri" w:hAnsi="Calibri"/>
                <w:b/>
                <w:sz w:val="22"/>
                <w:szCs w:val="22"/>
              </w:rPr>
              <w:t>12</w:t>
            </w:r>
          </w:p>
          <w:p w:rsidR="007A6FC7" w:rsidRDefault="007A6FC7" w:rsidP="007A6FC7">
            <w:pPr>
              <w:jc w:val="center"/>
              <w:rPr>
                <w:rFonts w:ascii="Calibri" w:hAnsi="Calibri"/>
                <w:b/>
                <w:sz w:val="22"/>
                <w:szCs w:val="22"/>
              </w:rPr>
            </w:pPr>
            <w:r>
              <w:t>4. Interpret words and phrases as they are used in a text, including determining technical, connotative, and figurative meanings, and analyze how specific word choices shape meaning or tone.</w:t>
            </w:r>
          </w:p>
        </w:tc>
      </w:tr>
      <w:tr w:rsidR="008C20ED" w:rsidTr="001826BD">
        <w:tc>
          <w:tcPr>
            <w:tcW w:w="0" w:type="auto"/>
            <w:shd w:val="clear" w:color="auto" w:fill="BFBFBF" w:themeFill="background1" w:themeFillShade="BF"/>
          </w:tcPr>
          <w:p w:rsidR="007A6FC7" w:rsidRDefault="007A6FC7" w:rsidP="007A6FC7">
            <w:pPr>
              <w:jc w:val="center"/>
            </w:pPr>
            <w:r>
              <w:t>K</w:t>
            </w:r>
          </w:p>
        </w:tc>
        <w:tc>
          <w:tcPr>
            <w:tcW w:w="0" w:type="auto"/>
            <w:shd w:val="clear" w:color="auto" w:fill="BFBFBF" w:themeFill="background1" w:themeFillShade="BF"/>
          </w:tcPr>
          <w:p w:rsidR="007A6FC7" w:rsidRDefault="007A6FC7" w:rsidP="007A6FC7">
            <w:pPr>
              <w:jc w:val="center"/>
            </w:pPr>
            <w:r>
              <w:t>1</w:t>
            </w:r>
          </w:p>
        </w:tc>
        <w:tc>
          <w:tcPr>
            <w:tcW w:w="0" w:type="auto"/>
            <w:shd w:val="clear" w:color="auto" w:fill="BFBFBF" w:themeFill="background1" w:themeFillShade="BF"/>
          </w:tcPr>
          <w:p w:rsidR="007A6FC7" w:rsidRDefault="007A6FC7" w:rsidP="007A6FC7">
            <w:pPr>
              <w:jc w:val="center"/>
            </w:pPr>
            <w:r>
              <w:t>2</w:t>
            </w:r>
          </w:p>
        </w:tc>
        <w:tc>
          <w:tcPr>
            <w:tcW w:w="0" w:type="auto"/>
            <w:shd w:val="clear" w:color="auto" w:fill="BFBFBF" w:themeFill="background1" w:themeFillShade="BF"/>
          </w:tcPr>
          <w:p w:rsidR="007A6FC7" w:rsidRDefault="007A6FC7" w:rsidP="007A6FC7">
            <w:pPr>
              <w:jc w:val="center"/>
            </w:pPr>
            <w:r>
              <w:t>3</w:t>
            </w:r>
          </w:p>
        </w:tc>
        <w:tc>
          <w:tcPr>
            <w:tcW w:w="0" w:type="auto"/>
            <w:shd w:val="clear" w:color="auto" w:fill="BFBFBF" w:themeFill="background1" w:themeFillShade="BF"/>
          </w:tcPr>
          <w:p w:rsidR="007A6FC7" w:rsidRDefault="007A6FC7" w:rsidP="007A6FC7">
            <w:pPr>
              <w:jc w:val="center"/>
            </w:pPr>
            <w:r>
              <w:t>4</w:t>
            </w:r>
          </w:p>
        </w:tc>
        <w:tc>
          <w:tcPr>
            <w:tcW w:w="0" w:type="auto"/>
            <w:shd w:val="clear" w:color="auto" w:fill="BFBFBF" w:themeFill="background1" w:themeFillShade="BF"/>
          </w:tcPr>
          <w:p w:rsidR="007A6FC7" w:rsidRDefault="007A6FC7" w:rsidP="007A6FC7">
            <w:pPr>
              <w:jc w:val="center"/>
            </w:pPr>
            <w:r>
              <w:t>5</w:t>
            </w:r>
          </w:p>
        </w:tc>
        <w:tc>
          <w:tcPr>
            <w:tcW w:w="0" w:type="auto"/>
            <w:shd w:val="clear" w:color="auto" w:fill="BFBFBF" w:themeFill="background1" w:themeFillShade="BF"/>
          </w:tcPr>
          <w:p w:rsidR="007A6FC7" w:rsidRDefault="007A6FC7" w:rsidP="007A6FC7">
            <w:pPr>
              <w:jc w:val="center"/>
            </w:pPr>
            <w:r>
              <w:t>6</w:t>
            </w:r>
          </w:p>
        </w:tc>
        <w:tc>
          <w:tcPr>
            <w:tcW w:w="0" w:type="auto"/>
            <w:shd w:val="clear" w:color="auto" w:fill="BFBFBF" w:themeFill="background1" w:themeFillShade="BF"/>
          </w:tcPr>
          <w:p w:rsidR="007A6FC7" w:rsidRDefault="007A6FC7" w:rsidP="007A6FC7">
            <w:pPr>
              <w:jc w:val="center"/>
            </w:pPr>
            <w:r>
              <w:t>7</w:t>
            </w:r>
          </w:p>
        </w:tc>
        <w:tc>
          <w:tcPr>
            <w:tcW w:w="0" w:type="auto"/>
            <w:shd w:val="clear" w:color="auto" w:fill="BFBFBF" w:themeFill="background1" w:themeFillShade="BF"/>
          </w:tcPr>
          <w:p w:rsidR="007A6FC7" w:rsidRDefault="007A6FC7" w:rsidP="007A6FC7">
            <w:pPr>
              <w:jc w:val="center"/>
            </w:pPr>
            <w:r>
              <w:t>8</w:t>
            </w:r>
          </w:p>
        </w:tc>
        <w:tc>
          <w:tcPr>
            <w:tcW w:w="0" w:type="auto"/>
            <w:shd w:val="clear" w:color="auto" w:fill="BFBFBF" w:themeFill="background1" w:themeFillShade="BF"/>
          </w:tcPr>
          <w:p w:rsidR="007A6FC7" w:rsidRDefault="007A6FC7" w:rsidP="007A6FC7">
            <w:pPr>
              <w:jc w:val="center"/>
            </w:pPr>
            <w:r>
              <w:t>9-10</w:t>
            </w:r>
          </w:p>
        </w:tc>
        <w:tc>
          <w:tcPr>
            <w:tcW w:w="0" w:type="auto"/>
            <w:shd w:val="clear" w:color="auto" w:fill="BFBFBF" w:themeFill="background1" w:themeFillShade="BF"/>
          </w:tcPr>
          <w:p w:rsidR="007A6FC7" w:rsidRDefault="007A6FC7" w:rsidP="007A6FC7">
            <w:pPr>
              <w:jc w:val="center"/>
            </w:pPr>
            <w:r>
              <w:t>11-12</w:t>
            </w:r>
          </w:p>
        </w:tc>
      </w:tr>
      <w:tr w:rsidR="008C20ED" w:rsidTr="001826BD">
        <w:tc>
          <w:tcPr>
            <w:tcW w:w="0" w:type="auto"/>
          </w:tcPr>
          <w:p w:rsidR="007A6FC7" w:rsidRPr="001826BD" w:rsidRDefault="008D795E" w:rsidP="007A6FC7">
            <w:pPr>
              <w:rPr>
                <w:i/>
                <w:sz w:val="22"/>
                <w:szCs w:val="22"/>
              </w:rPr>
            </w:pPr>
            <w:r w:rsidRPr="001826BD">
              <w:rPr>
                <w:sz w:val="22"/>
                <w:szCs w:val="22"/>
              </w:rPr>
              <w:t>0.2.4.4 With prompting and support, ask and answer questions about unknown words in a text.</w:t>
            </w:r>
          </w:p>
        </w:tc>
        <w:tc>
          <w:tcPr>
            <w:tcW w:w="0" w:type="auto"/>
          </w:tcPr>
          <w:p w:rsidR="007A6FC7" w:rsidRPr="001826BD" w:rsidRDefault="008D795E" w:rsidP="007A6FC7">
            <w:pPr>
              <w:rPr>
                <w:sz w:val="22"/>
                <w:szCs w:val="22"/>
              </w:rPr>
            </w:pPr>
            <w:r w:rsidRPr="001826BD">
              <w:rPr>
                <w:sz w:val="22"/>
                <w:szCs w:val="22"/>
              </w:rPr>
              <w:t>1.2.4.4 Ask and answer questions to help determine or clarify the meaning of words and phrases in a text.</w:t>
            </w:r>
          </w:p>
        </w:tc>
        <w:tc>
          <w:tcPr>
            <w:tcW w:w="0" w:type="auto"/>
          </w:tcPr>
          <w:p w:rsidR="007A6FC7" w:rsidRPr="001826BD" w:rsidRDefault="008D795E" w:rsidP="007A6FC7">
            <w:pPr>
              <w:rPr>
                <w:sz w:val="22"/>
                <w:szCs w:val="22"/>
              </w:rPr>
            </w:pPr>
            <w:r w:rsidRPr="001826BD">
              <w:rPr>
                <w:sz w:val="22"/>
                <w:szCs w:val="22"/>
              </w:rPr>
              <w:t>2.2.4.4 Determine the meaning of words and phrases in a text relevant to a grade 2 topic or subject area.</w:t>
            </w:r>
          </w:p>
        </w:tc>
        <w:tc>
          <w:tcPr>
            <w:tcW w:w="0" w:type="auto"/>
          </w:tcPr>
          <w:p w:rsidR="007A6FC7" w:rsidRPr="001826BD" w:rsidRDefault="008C2C4D" w:rsidP="007A6FC7">
            <w:pPr>
              <w:rPr>
                <w:sz w:val="22"/>
                <w:szCs w:val="22"/>
              </w:rPr>
            </w:pPr>
            <w:r w:rsidRPr="001826BD">
              <w:rPr>
                <w:sz w:val="22"/>
                <w:szCs w:val="22"/>
              </w:rPr>
              <w:t>3.2.4.4 Determine the meaning of general academic and domain-specific words and phrases in a text relevant to a grade 3 topic or subject area.</w:t>
            </w:r>
          </w:p>
        </w:tc>
        <w:tc>
          <w:tcPr>
            <w:tcW w:w="0" w:type="auto"/>
          </w:tcPr>
          <w:p w:rsidR="007A6FC7" w:rsidRPr="001826BD" w:rsidRDefault="008C2C4D" w:rsidP="007A6FC7">
            <w:pPr>
              <w:rPr>
                <w:sz w:val="22"/>
                <w:szCs w:val="22"/>
              </w:rPr>
            </w:pPr>
            <w:r w:rsidRPr="001826BD">
              <w:rPr>
                <w:sz w:val="22"/>
                <w:szCs w:val="22"/>
              </w:rPr>
              <w:t>4.2.4.4 Determine the meaning of general academic and domain-specific words or phrases in a text relevant to a grade 4 topic or subject area.</w:t>
            </w:r>
          </w:p>
        </w:tc>
        <w:tc>
          <w:tcPr>
            <w:tcW w:w="0" w:type="auto"/>
          </w:tcPr>
          <w:p w:rsidR="007A6FC7" w:rsidRPr="001826BD" w:rsidRDefault="008C2C4D" w:rsidP="007A6FC7">
            <w:pPr>
              <w:rPr>
                <w:sz w:val="22"/>
                <w:szCs w:val="22"/>
              </w:rPr>
            </w:pPr>
            <w:r w:rsidRPr="001826BD">
              <w:rPr>
                <w:sz w:val="22"/>
                <w:szCs w:val="22"/>
              </w:rPr>
              <w:t>5.2.4.4 Determine the meaning of general academic and domain-specific words and phrases in a text relevant to a grade 5 topic or subject area.</w:t>
            </w:r>
          </w:p>
        </w:tc>
        <w:tc>
          <w:tcPr>
            <w:tcW w:w="0" w:type="auto"/>
          </w:tcPr>
          <w:p w:rsidR="007A6FC7" w:rsidRPr="001826BD" w:rsidRDefault="008C2C4D" w:rsidP="007A6FC7">
            <w:pPr>
              <w:rPr>
                <w:sz w:val="22"/>
                <w:szCs w:val="22"/>
              </w:rPr>
            </w:pPr>
            <w:r w:rsidRPr="001826BD">
              <w:rPr>
                <w:sz w:val="22"/>
                <w:szCs w:val="22"/>
              </w:rPr>
              <w:t>6.5.4.4 Determine the meaning of words and phrases as they are used in a text, including figurative, connotative, and technical meanings.</w:t>
            </w:r>
          </w:p>
        </w:tc>
        <w:tc>
          <w:tcPr>
            <w:tcW w:w="0" w:type="auto"/>
          </w:tcPr>
          <w:p w:rsidR="007A6FC7" w:rsidRPr="001826BD" w:rsidRDefault="008C2C4D" w:rsidP="007A6FC7">
            <w:pPr>
              <w:rPr>
                <w:sz w:val="22"/>
                <w:szCs w:val="22"/>
              </w:rPr>
            </w:pPr>
            <w:r w:rsidRPr="001826BD">
              <w:rPr>
                <w:sz w:val="22"/>
                <w:szCs w:val="22"/>
              </w:rPr>
              <w:t>7.5.4.4 Determine the meaning of words and phrases as they are used in a text, including figurative, connotative, and technical meanings; analyze the impact of a specific word choice on meaning and tone.</w:t>
            </w:r>
          </w:p>
        </w:tc>
        <w:tc>
          <w:tcPr>
            <w:tcW w:w="0" w:type="auto"/>
          </w:tcPr>
          <w:p w:rsidR="007A6FC7" w:rsidRPr="001826BD" w:rsidRDefault="008C2C4D" w:rsidP="007A6FC7">
            <w:pPr>
              <w:rPr>
                <w:sz w:val="22"/>
                <w:szCs w:val="22"/>
              </w:rPr>
            </w:pPr>
            <w:r w:rsidRPr="001826BD">
              <w:rPr>
                <w:sz w:val="22"/>
                <w:szCs w:val="22"/>
              </w:rPr>
              <w:t>8.5.4.4 Determine the meaning of words and phrases as they are used in a text, including figurative, connotative, and technical meanings; analyze the impact of specific word choices on meaning and tone, including analogies or allusions to other texts.</w:t>
            </w:r>
          </w:p>
        </w:tc>
        <w:tc>
          <w:tcPr>
            <w:tcW w:w="0" w:type="auto"/>
          </w:tcPr>
          <w:p w:rsidR="007A6FC7" w:rsidRPr="001826BD" w:rsidRDefault="008C20ED" w:rsidP="007A6FC7">
            <w:pPr>
              <w:rPr>
                <w:sz w:val="22"/>
                <w:szCs w:val="22"/>
              </w:rPr>
            </w:pPr>
            <w:r w:rsidRPr="001826BD">
              <w:rPr>
                <w:sz w:val="22"/>
                <w:szCs w:val="22"/>
              </w:rPr>
              <w:t>9.5.4.4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0" w:type="auto"/>
          </w:tcPr>
          <w:p w:rsidR="007A6FC7" w:rsidRPr="001826BD" w:rsidRDefault="008C20ED" w:rsidP="007A6FC7">
            <w:pPr>
              <w:rPr>
                <w:sz w:val="22"/>
                <w:szCs w:val="22"/>
              </w:rPr>
            </w:pPr>
            <w:r w:rsidRPr="001826BD">
              <w:rPr>
                <w:sz w:val="22"/>
                <w:szCs w:val="22"/>
              </w:rPr>
              <w:t>11.5.4.4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r>
    </w:tbl>
    <w:p w:rsidR="007A6FC7" w:rsidRDefault="007A6FC7" w:rsidP="007A6FC7"/>
    <w:p w:rsidR="00E86850" w:rsidRDefault="00E86850" w:rsidP="007A6FC7"/>
    <w:p w:rsidR="00E86850" w:rsidRDefault="00E86850" w:rsidP="007A6FC7"/>
    <w:p w:rsidR="00947B98" w:rsidRDefault="00947B98">
      <w:pPr>
        <w:spacing w:after="200" w:line="276" w:lineRule="auto"/>
      </w:pPr>
      <w:r>
        <w:br w:type="page"/>
      </w:r>
    </w:p>
    <w:p w:rsidR="00E86850" w:rsidRDefault="00E86850" w:rsidP="007A6FC7"/>
    <w:tbl>
      <w:tblPr>
        <w:tblStyle w:val="TableGrid"/>
        <w:tblW w:w="0" w:type="auto"/>
        <w:tblLook w:val="04A0" w:firstRow="1" w:lastRow="0" w:firstColumn="1" w:lastColumn="0" w:noHBand="0" w:noVBand="1"/>
      </w:tblPr>
      <w:tblGrid>
        <w:gridCol w:w="913"/>
        <w:gridCol w:w="1255"/>
        <w:gridCol w:w="1359"/>
        <w:gridCol w:w="1367"/>
        <w:gridCol w:w="1429"/>
        <w:gridCol w:w="1565"/>
        <w:gridCol w:w="1353"/>
        <w:gridCol w:w="1353"/>
        <w:gridCol w:w="1194"/>
        <w:gridCol w:w="1237"/>
        <w:gridCol w:w="1365"/>
      </w:tblGrid>
      <w:tr w:rsidR="007A6FC7" w:rsidTr="007A6FC7">
        <w:tc>
          <w:tcPr>
            <w:tcW w:w="0" w:type="auto"/>
            <w:gridSpan w:val="11"/>
          </w:tcPr>
          <w:p w:rsidR="007A6FC7" w:rsidRDefault="007A6FC7" w:rsidP="007A6FC7">
            <w:pPr>
              <w:jc w:val="center"/>
              <w:rPr>
                <w:rFonts w:ascii="Calibri" w:hAnsi="Calibri"/>
                <w:b/>
                <w:sz w:val="22"/>
                <w:szCs w:val="22"/>
              </w:rPr>
            </w:pPr>
            <w:r>
              <w:rPr>
                <w:rFonts w:ascii="Calibri" w:hAnsi="Calibri"/>
                <w:b/>
                <w:sz w:val="22"/>
                <w:szCs w:val="22"/>
              </w:rPr>
              <w:t xml:space="preserve">Reading Benchmark : Informational Text  Literature  Craft and Structure  </w:t>
            </w:r>
            <w:r w:rsidRPr="00FC1798">
              <w:rPr>
                <w:rFonts w:ascii="Calibri" w:hAnsi="Calibri"/>
                <w:b/>
                <w:sz w:val="22"/>
                <w:szCs w:val="22"/>
              </w:rPr>
              <w:t>Grades K-</w:t>
            </w:r>
            <w:r>
              <w:rPr>
                <w:rFonts w:ascii="Calibri" w:hAnsi="Calibri"/>
                <w:b/>
                <w:sz w:val="22"/>
                <w:szCs w:val="22"/>
              </w:rPr>
              <w:t>12</w:t>
            </w:r>
          </w:p>
          <w:p w:rsidR="007A6FC7" w:rsidRDefault="007A6FC7" w:rsidP="007A6FC7">
            <w:pPr>
              <w:jc w:val="center"/>
              <w:rPr>
                <w:rFonts w:ascii="Calibri" w:hAnsi="Calibri"/>
                <w:b/>
                <w:sz w:val="22"/>
                <w:szCs w:val="22"/>
              </w:rPr>
            </w:pPr>
            <w:r>
              <w:t>5. Analyze the structure of texts, including how specific sentences, paragraphs, and larger portions of the text (e.g., a section, chapter, scene, or stanza) relate to each other and the whole.</w:t>
            </w:r>
          </w:p>
        </w:tc>
      </w:tr>
      <w:tr w:rsidR="00113982" w:rsidTr="00113982">
        <w:tc>
          <w:tcPr>
            <w:tcW w:w="0" w:type="auto"/>
            <w:shd w:val="clear" w:color="auto" w:fill="BFBFBF" w:themeFill="background1" w:themeFillShade="BF"/>
          </w:tcPr>
          <w:p w:rsidR="007A6FC7" w:rsidRPr="00D0644A" w:rsidRDefault="007A6FC7" w:rsidP="007A6FC7">
            <w:pPr>
              <w:jc w:val="center"/>
              <w:rPr>
                <w:sz w:val="22"/>
                <w:szCs w:val="22"/>
              </w:rPr>
            </w:pPr>
            <w:r w:rsidRPr="00D0644A">
              <w:rPr>
                <w:sz w:val="22"/>
                <w:szCs w:val="22"/>
              </w:rPr>
              <w:t>K</w:t>
            </w:r>
          </w:p>
        </w:tc>
        <w:tc>
          <w:tcPr>
            <w:tcW w:w="0" w:type="auto"/>
            <w:shd w:val="clear" w:color="auto" w:fill="BFBFBF" w:themeFill="background1" w:themeFillShade="BF"/>
          </w:tcPr>
          <w:p w:rsidR="007A6FC7" w:rsidRPr="00D0644A" w:rsidRDefault="007A6FC7" w:rsidP="007A6FC7">
            <w:pPr>
              <w:jc w:val="center"/>
              <w:rPr>
                <w:sz w:val="22"/>
                <w:szCs w:val="22"/>
              </w:rPr>
            </w:pPr>
            <w:r w:rsidRPr="00D0644A">
              <w:rPr>
                <w:sz w:val="22"/>
                <w:szCs w:val="22"/>
              </w:rPr>
              <w:t>1</w:t>
            </w:r>
          </w:p>
        </w:tc>
        <w:tc>
          <w:tcPr>
            <w:tcW w:w="0" w:type="auto"/>
            <w:shd w:val="clear" w:color="auto" w:fill="BFBFBF" w:themeFill="background1" w:themeFillShade="BF"/>
          </w:tcPr>
          <w:p w:rsidR="007A6FC7" w:rsidRPr="00D0644A" w:rsidRDefault="007A6FC7" w:rsidP="007A6FC7">
            <w:pPr>
              <w:jc w:val="center"/>
              <w:rPr>
                <w:sz w:val="22"/>
                <w:szCs w:val="22"/>
              </w:rPr>
            </w:pPr>
            <w:r w:rsidRPr="00D0644A">
              <w:rPr>
                <w:sz w:val="22"/>
                <w:szCs w:val="22"/>
              </w:rPr>
              <w:t>2</w:t>
            </w:r>
          </w:p>
        </w:tc>
        <w:tc>
          <w:tcPr>
            <w:tcW w:w="1437" w:type="dxa"/>
            <w:shd w:val="clear" w:color="auto" w:fill="BFBFBF" w:themeFill="background1" w:themeFillShade="BF"/>
          </w:tcPr>
          <w:p w:rsidR="007A6FC7" w:rsidRPr="00D0644A" w:rsidRDefault="007A6FC7" w:rsidP="007A6FC7">
            <w:pPr>
              <w:jc w:val="center"/>
              <w:rPr>
                <w:sz w:val="22"/>
                <w:szCs w:val="22"/>
              </w:rPr>
            </w:pPr>
            <w:r w:rsidRPr="00D0644A">
              <w:rPr>
                <w:sz w:val="22"/>
                <w:szCs w:val="22"/>
              </w:rPr>
              <w:t>3</w:t>
            </w:r>
          </w:p>
        </w:tc>
        <w:tc>
          <w:tcPr>
            <w:tcW w:w="1510" w:type="dxa"/>
            <w:shd w:val="clear" w:color="auto" w:fill="BFBFBF" w:themeFill="background1" w:themeFillShade="BF"/>
          </w:tcPr>
          <w:p w:rsidR="007A6FC7" w:rsidRPr="00D0644A" w:rsidRDefault="007A6FC7" w:rsidP="007A6FC7">
            <w:pPr>
              <w:jc w:val="center"/>
              <w:rPr>
                <w:sz w:val="22"/>
                <w:szCs w:val="22"/>
              </w:rPr>
            </w:pPr>
            <w:r w:rsidRPr="00D0644A">
              <w:rPr>
                <w:sz w:val="22"/>
                <w:szCs w:val="22"/>
              </w:rPr>
              <w:t>4</w:t>
            </w:r>
          </w:p>
        </w:tc>
        <w:tc>
          <w:tcPr>
            <w:tcW w:w="1732" w:type="dxa"/>
            <w:shd w:val="clear" w:color="auto" w:fill="BFBFBF" w:themeFill="background1" w:themeFillShade="BF"/>
          </w:tcPr>
          <w:p w:rsidR="007A6FC7" w:rsidRPr="00D0644A" w:rsidRDefault="007A6FC7" w:rsidP="007A6FC7">
            <w:pPr>
              <w:jc w:val="center"/>
              <w:rPr>
                <w:sz w:val="22"/>
                <w:szCs w:val="22"/>
              </w:rPr>
            </w:pPr>
            <w:r w:rsidRPr="00D0644A">
              <w:rPr>
                <w:sz w:val="22"/>
                <w:szCs w:val="22"/>
              </w:rPr>
              <w:t>5</w:t>
            </w:r>
          </w:p>
        </w:tc>
        <w:tc>
          <w:tcPr>
            <w:tcW w:w="1309" w:type="dxa"/>
            <w:shd w:val="clear" w:color="auto" w:fill="BFBFBF" w:themeFill="background1" w:themeFillShade="BF"/>
          </w:tcPr>
          <w:p w:rsidR="007A6FC7" w:rsidRPr="00D0644A" w:rsidRDefault="007A6FC7" w:rsidP="007A6FC7">
            <w:pPr>
              <w:jc w:val="center"/>
              <w:rPr>
                <w:sz w:val="22"/>
                <w:szCs w:val="22"/>
              </w:rPr>
            </w:pPr>
            <w:r w:rsidRPr="00D0644A">
              <w:rPr>
                <w:sz w:val="22"/>
                <w:szCs w:val="22"/>
              </w:rPr>
              <w:t>6</w:t>
            </w:r>
          </w:p>
        </w:tc>
        <w:tc>
          <w:tcPr>
            <w:tcW w:w="0" w:type="auto"/>
            <w:shd w:val="clear" w:color="auto" w:fill="BFBFBF" w:themeFill="background1" w:themeFillShade="BF"/>
          </w:tcPr>
          <w:p w:rsidR="007A6FC7" w:rsidRPr="00D0644A" w:rsidRDefault="007A6FC7" w:rsidP="007A6FC7">
            <w:pPr>
              <w:jc w:val="center"/>
              <w:rPr>
                <w:sz w:val="22"/>
                <w:szCs w:val="22"/>
              </w:rPr>
            </w:pPr>
            <w:r w:rsidRPr="00D0644A">
              <w:rPr>
                <w:sz w:val="22"/>
                <w:szCs w:val="22"/>
              </w:rPr>
              <w:t>7</w:t>
            </w:r>
          </w:p>
        </w:tc>
        <w:tc>
          <w:tcPr>
            <w:tcW w:w="0" w:type="auto"/>
            <w:shd w:val="clear" w:color="auto" w:fill="BFBFBF" w:themeFill="background1" w:themeFillShade="BF"/>
          </w:tcPr>
          <w:p w:rsidR="007A6FC7" w:rsidRPr="00D0644A" w:rsidRDefault="007A6FC7" w:rsidP="007A6FC7">
            <w:pPr>
              <w:jc w:val="center"/>
              <w:rPr>
                <w:sz w:val="22"/>
                <w:szCs w:val="22"/>
              </w:rPr>
            </w:pPr>
            <w:r w:rsidRPr="00D0644A">
              <w:rPr>
                <w:sz w:val="22"/>
                <w:szCs w:val="22"/>
              </w:rPr>
              <w:t>8</w:t>
            </w:r>
          </w:p>
        </w:tc>
        <w:tc>
          <w:tcPr>
            <w:tcW w:w="0" w:type="auto"/>
            <w:shd w:val="clear" w:color="auto" w:fill="BFBFBF" w:themeFill="background1" w:themeFillShade="BF"/>
          </w:tcPr>
          <w:p w:rsidR="007A6FC7" w:rsidRPr="00D0644A" w:rsidRDefault="007A6FC7" w:rsidP="007A6FC7">
            <w:pPr>
              <w:jc w:val="center"/>
              <w:rPr>
                <w:sz w:val="22"/>
                <w:szCs w:val="22"/>
              </w:rPr>
            </w:pPr>
            <w:r w:rsidRPr="00D0644A">
              <w:rPr>
                <w:sz w:val="22"/>
                <w:szCs w:val="22"/>
              </w:rPr>
              <w:t>9-10</w:t>
            </w:r>
          </w:p>
        </w:tc>
        <w:tc>
          <w:tcPr>
            <w:tcW w:w="0" w:type="auto"/>
            <w:shd w:val="clear" w:color="auto" w:fill="BFBFBF" w:themeFill="background1" w:themeFillShade="BF"/>
          </w:tcPr>
          <w:p w:rsidR="007A6FC7" w:rsidRPr="00D0644A" w:rsidRDefault="007A6FC7" w:rsidP="007A6FC7">
            <w:pPr>
              <w:jc w:val="center"/>
              <w:rPr>
                <w:sz w:val="22"/>
                <w:szCs w:val="22"/>
              </w:rPr>
            </w:pPr>
            <w:r w:rsidRPr="00D0644A">
              <w:rPr>
                <w:sz w:val="22"/>
                <w:szCs w:val="22"/>
              </w:rPr>
              <w:t>11-12</w:t>
            </w:r>
          </w:p>
        </w:tc>
      </w:tr>
      <w:tr w:rsidR="00113982" w:rsidTr="00113982">
        <w:tc>
          <w:tcPr>
            <w:tcW w:w="0" w:type="auto"/>
          </w:tcPr>
          <w:p w:rsidR="007A6FC7" w:rsidRPr="001826BD" w:rsidRDefault="008D795E" w:rsidP="007A6FC7">
            <w:pPr>
              <w:rPr>
                <w:i/>
                <w:sz w:val="22"/>
                <w:szCs w:val="22"/>
              </w:rPr>
            </w:pPr>
            <w:r w:rsidRPr="001826BD">
              <w:rPr>
                <w:sz w:val="22"/>
                <w:szCs w:val="22"/>
              </w:rPr>
              <w:t>0.2.5.5 Identify the front cover, back cover, and title page of a book.</w:t>
            </w:r>
          </w:p>
        </w:tc>
        <w:tc>
          <w:tcPr>
            <w:tcW w:w="0" w:type="auto"/>
          </w:tcPr>
          <w:p w:rsidR="007A6FC7" w:rsidRPr="001826BD" w:rsidRDefault="008D795E" w:rsidP="007A6FC7">
            <w:pPr>
              <w:rPr>
                <w:sz w:val="22"/>
                <w:szCs w:val="22"/>
              </w:rPr>
            </w:pPr>
            <w:r w:rsidRPr="001826BD">
              <w:rPr>
                <w:sz w:val="22"/>
                <w:szCs w:val="22"/>
              </w:rPr>
              <w:t>1.2.5.5 Know and use various text features (e.g., headings, tables of contents, glossaries, electronic menus, icons) to locate key facts or information in a text</w:t>
            </w:r>
          </w:p>
        </w:tc>
        <w:tc>
          <w:tcPr>
            <w:tcW w:w="0" w:type="auto"/>
          </w:tcPr>
          <w:p w:rsidR="007A6FC7" w:rsidRPr="001826BD" w:rsidRDefault="008D795E" w:rsidP="007A6FC7">
            <w:pPr>
              <w:rPr>
                <w:sz w:val="22"/>
                <w:szCs w:val="22"/>
              </w:rPr>
            </w:pPr>
            <w:r w:rsidRPr="001826BD">
              <w:rPr>
                <w:sz w:val="22"/>
                <w:szCs w:val="22"/>
              </w:rPr>
              <w:t>2.2.5.5 Know and use various text features (e.g., captions, bold print, subheadings, glossaries, indexes, electronic menus, icons) to locate key facts or information in a text efficiently.</w:t>
            </w:r>
          </w:p>
        </w:tc>
        <w:tc>
          <w:tcPr>
            <w:tcW w:w="1437" w:type="dxa"/>
          </w:tcPr>
          <w:p w:rsidR="00113982" w:rsidRDefault="00113982" w:rsidP="007A6FC7">
            <w:pPr>
              <w:rPr>
                <w:sz w:val="22"/>
                <w:szCs w:val="22"/>
              </w:rPr>
            </w:pPr>
            <w:r>
              <w:rPr>
                <w:sz w:val="22"/>
                <w:szCs w:val="22"/>
              </w:rPr>
              <w:t>3.2.5.5</w:t>
            </w:r>
          </w:p>
          <w:p w:rsidR="007A6FC7" w:rsidRPr="001826BD" w:rsidRDefault="00113982" w:rsidP="007A6FC7">
            <w:pPr>
              <w:rPr>
                <w:sz w:val="22"/>
                <w:szCs w:val="22"/>
              </w:rPr>
            </w:pPr>
            <w:r w:rsidRPr="00113982">
              <w:rPr>
                <w:sz w:val="22"/>
                <w:szCs w:val="22"/>
              </w:rPr>
              <w:t>Use text features and search tools (e.g., key words, s</w:t>
            </w:r>
            <w:r>
              <w:rPr>
                <w:sz w:val="22"/>
                <w:szCs w:val="22"/>
              </w:rPr>
              <w:t xml:space="preserve">idebars, hyperlinks) to locate </w:t>
            </w:r>
            <w:r w:rsidRPr="00113982">
              <w:rPr>
                <w:sz w:val="22"/>
                <w:szCs w:val="22"/>
              </w:rPr>
              <w:t>information relevant to a given topic efficiently.</w:t>
            </w:r>
          </w:p>
        </w:tc>
        <w:tc>
          <w:tcPr>
            <w:tcW w:w="1510" w:type="dxa"/>
          </w:tcPr>
          <w:p w:rsidR="00113982" w:rsidRDefault="008C2C4D" w:rsidP="007A6FC7">
            <w:pPr>
              <w:rPr>
                <w:sz w:val="22"/>
                <w:szCs w:val="22"/>
              </w:rPr>
            </w:pPr>
            <w:r w:rsidRPr="001826BD">
              <w:rPr>
                <w:sz w:val="22"/>
                <w:szCs w:val="22"/>
              </w:rPr>
              <w:t>4.2.</w:t>
            </w:r>
            <w:r w:rsidR="00113982">
              <w:rPr>
                <w:sz w:val="22"/>
                <w:szCs w:val="22"/>
              </w:rPr>
              <w:t>5.5</w:t>
            </w:r>
            <w:r w:rsidRPr="001826BD">
              <w:rPr>
                <w:sz w:val="22"/>
                <w:szCs w:val="22"/>
              </w:rPr>
              <w:t xml:space="preserve"> </w:t>
            </w:r>
          </w:p>
          <w:p w:rsidR="007A6FC7" w:rsidRPr="001826BD" w:rsidRDefault="00113982" w:rsidP="007A6FC7">
            <w:pPr>
              <w:rPr>
                <w:sz w:val="22"/>
                <w:szCs w:val="22"/>
              </w:rPr>
            </w:pPr>
            <w:r w:rsidRPr="00113982">
              <w:rPr>
                <w:sz w:val="22"/>
                <w:szCs w:val="22"/>
              </w:rPr>
              <w:t>Describe the overall structure (e.g., chro</w:t>
            </w:r>
            <w:r>
              <w:rPr>
                <w:sz w:val="22"/>
                <w:szCs w:val="22"/>
              </w:rPr>
              <w:t>nology, comparison, cause/ effect</w:t>
            </w:r>
            <w:r w:rsidRPr="00113982">
              <w:rPr>
                <w:sz w:val="22"/>
                <w:szCs w:val="22"/>
              </w:rPr>
              <w:t>, problem/</w:t>
            </w:r>
            <w:r>
              <w:rPr>
                <w:sz w:val="22"/>
                <w:szCs w:val="22"/>
              </w:rPr>
              <w:t xml:space="preserve"> </w:t>
            </w:r>
            <w:r w:rsidRPr="00113982">
              <w:rPr>
                <w:sz w:val="22"/>
                <w:szCs w:val="22"/>
              </w:rPr>
              <w:t>solution) of events, ideas, concepts, or information in a text or part of a text.</w:t>
            </w:r>
          </w:p>
        </w:tc>
        <w:tc>
          <w:tcPr>
            <w:tcW w:w="1732" w:type="dxa"/>
          </w:tcPr>
          <w:p w:rsidR="00113982" w:rsidRDefault="008C2C4D" w:rsidP="007A6FC7">
            <w:pPr>
              <w:rPr>
                <w:sz w:val="22"/>
                <w:szCs w:val="22"/>
              </w:rPr>
            </w:pPr>
            <w:r w:rsidRPr="001826BD">
              <w:rPr>
                <w:sz w:val="22"/>
                <w:szCs w:val="22"/>
              </w:rPr>
              <w:t>5.2.</w:t>
            </w:r>
            <w:r w:rsidR="00113982">
              <w:rPr>
                <w:sz w:val="22"/>
                <w:szCs w:val="22"/>
              </w:rPr>
              <w:t>5.5</w:t>
            </w:r>
          </w:p>
          <w:p w:rsidR="007A6FC7" w:rsidRPr="001826BD" w:rsidRDefault="00113982" w:rsidP="007A6FC7">
            <w:pPr>
              <w:rPr>
                <w:sz w:val="22"/>
                <w:szCs w:val="22"/>
              </w:rPr>
            </w:pPr>
            <w:r w:rsidRPr="00113982">
              <w:rPr>
                <w:sz w:val="22"/>
                <w:szCs w:val="22"/>
              </w:rPr>
              <w:t>Compare and contrast the overall structure (e.g., chronology, comparison, cause/</w:t>
            </w:r>
            <w:r>
              <w:rPr>
                <w:sz w:val="22"/>
                <w:szCs w:val="22"/>
              </w:rPr>
              <w:t xml:space="preserve"> </w:t>
            </w:r>
            <w:r w:rsidRPr="00113982">
              <w:rPr>
                <w:sz w:val="22"/>
                <w:szCs w:val="22"/>
              </w:rPr>
              <w:t>effect, problem/</w:t>
            </w:r>
            <w:r>
              <w:rPr>
                <w:sz w:val="22"/>
                <w:szCs w:val="22"/>
              </w:rPr>
              <w:t xml:space="preserve"> </w:t>
            </w:r>
            <w:r w:rsidRPr="00113982">
              <w:rPr>
                <w:sz w:val="22"/>
                <w:szCs w:val="22"/>
              </w:rPr>
              <w:t>solution) of events, ideas, concepts, or information in two or more texts.</w:t>
            </w:r>
          </w:p>
        </w:tc>
        <w:tc>
          <w:tcPr>
            <w:tcW w:w="1309" w:type="dxa"/>
          </w:tcPr>
          <w:p w:rsidR="007A6FC7" w:rsidRPr="001826BD" w:rsidRDefault="008C2C4D" w:rsidP="007A6FC7">
            <w:pPr>
              <w:rPr>
                <w:sz w:val="22"/>
                <w:szCs w:val="22"/>
              </w:rPr>
            </w:pPr>
            <w:r w:rsidRPr="001826BD">
              <w:rPr>
                <w:sz w:val="22"/>
                <w:szCs w:val="22"/>
              </w:rPr>
              <w:t>6.5.5.5 Analyze how a particular sentence, paragraph, chapter, or section fits into the overall structure of a text and contributes to the development of the ideas.</w:t>
            </w:r>
          </w:p>
        </w:tc>
        <w:tc>
          <w:tcPr>
            <w:tcW w:w="0" w:type="auto"/>
          </w:tcPr>
          <w:p w:rsidR="007A6FC7" w:rsidRPr="001826BD" w:rsidRDefault="008C2C4D" w:rsidP="007A6FC7">
            <w:pPr>
              <w:rPr>
                <w:sz w:val="22"/>
                <w:szCs w:val="22"/>
              </w:rPr>
            </w:pPr>
            <w:r w:rsidRPr="001826BD">
              <w:rPr>
                <w:sz w:val="22"/>
                <w:szCs w:val="22"/>
              </w:rPr>
              <w:t>7.5.5.5 Analyze the structure an author uses to organize a text, including how the major sections contribute to the whole and to the development of the ideas.</w:t>
            </w:r>
          </w:p>
        </w:tc>
        <w:tc>
          <w:tcPr>
            <w:tcW w:w="0" w:type="auto"/>
          </w:tcPr>
          <w:p w:rsidR="007A6FC7" w:rsidRPr="001826BD" w:rsidRDefault="008C2C4D" w:rsidP="007A6FC7">
            <w:pPr>
              <w:rPr>
                <w:sz w:val="22"/>
                <w:szCs w:val="22"/>
              </w:rPr>
            </w:pPr>
            <w:r w:rsidRPr="001826BD">
              <w:rPr>
                <w:sz w:val="22"/>
                <w:szCs w:val="22"/>
              </w:rPr>
              <w:t>8.5.5.5 Analyze in detail the structure of a specific paragraph in a text, including the role of particular sentences in developing and refining a key concept.</w:t>
            </w:r>
          </w:p>
        </w:tc>
        <w:tc>
          <w:tcPr>
            <w:tcW w:w="0" w:type="auto"/>
          </w:tcPr>
          <w:p w:rsidR="007A6FC7" w:rsidRPr="001826BD" w:rsidRDefault="008C20ED" w:rsidP="007A6FC7">
            <w:pPr>
              <w:rPr>
                <w:sz w:val="22"/>
                <w:szCs w:val="22"/>
              </w:rPr>
            </w:pPr>
            <w:r w:rsidRPr="001826BD">
              <w:rPr>
                <w:sz w:val="22"/>
                <w:szCs w:val="22"/>
              </w:rPr>
              <w:t>9.5.5.5 Analyze in detail how an author’s ideas or claims are developed and refined by particular sentences, paragraphs, or larger portions of a text (e.g., a section or chapter).</w:t>
            </w:r>
          </w:p>
        </w:tc>
        <w:tc>
          <w:tcPr>
            <w:tcW w:w="0" w:type="auto"/>
          </w:tcPr>
          <w:p w:rsidR="007A6FC7" w:rsidRPr="001826BD" w:rsidRDefault="008C20ED" w:rsidP="007A6FC7">
            <w:pPr>
              <w:rPr>
                <w:sz w:val="22"/>
                <w:szCs w:val="22"/>
              </w:rPr>
            </w:pPr>
            <w:r w:rsidRPr="001826BD">
              <w:rPr>
                <w:sz w:val="22"/>
                <w:szCs w:val="22"/>
              </w:rPr>
              <w:t>11.5.5.5 Analyze and evaluate the effectiveness of the structure an author uses in his or her exposition or argument, including whether the structure makes points clear, convincing, and engaging.</w:t>
            </w:r>
          </w:p>
        </w:tc>
      </w:tr>
    </w:tbl>
    <w:p w:rsidR="007A6FC7" w:rsidRDefault="007A6FC7" w:rsidP="007A6FC7"/>
    <w:p w:rsidR="00947B98" w:rsidRDefault="00947B98">
      <w:pPr>
        <w:spacing w:after="200" w:line="276" w:lineRule="auto"/>
      </w:pPr>
      <w:r>
        <w:br w:type="page"/>
      </w:r>
    </w:p>
    <w:p w:rsidR="007A6FC7" w:rsidRDefault="007A6FC7" w:rsidP="007A6FC7"/>
    <w:tbl>
      <w:tblPr>
        <w:tblStyle w:val="TableGrid"/>
        <w:tblW w:w="0" w:type="auto"/>
        <w:tblLook w:val="04A0" w:firstRow="1" w:lastRow="0" w:firstColumn="1" w:lastColumn="0" w:noHBand="0" w:noVBand="1"/>
      </w:tblPr>
      <w:tblGrid>
        <w:gridCol w:w="1291"/>
        <w:gridCol w:w="1293"/>
        <w:gridCol w:w="1079"/>
        <w:gridCol w:w="1251"/>
        <w:gridCol w:w="1319"/>
        <w:gridCol w:w="1241"/>
        <w:gridCol w:w="1175"/>
        <w:gridCol w:w="1406"/>
        <w:gridCol w:w="1508"/>
        <w:gridCol w:w="1188"/>
        <w:gridCol w:w="1639"/>
      </w:tblGrid>
      <w:tr w:rsidR="007A6FC7" w:rsidTr="007A6FC7">
        <w:tc>
          <w:tcPr>
            <w:tcW w:w="0" w:type="auto"/>
            <w:gridSpan w:val="11"/>
          </w:tcPr>
          <w:p w:rsidR="007A6FC7" w:rsidRDefault="007A6FC7" w:rsidP="007A6FC7">
            <w:pPr>
              <w:jc w:val="center"/>
              <w:rPr>
                <w:rFonts w:ascii="Calibri" w:hAnsi="Calibri"/>
                <w:b/>
                <w:sz w:val="22"/>
                <w:szCs w:val="22"/>
              </w:rPr>
            </w:pPr>
            <w:r>
              <w:rPr>
                <w:rFonts w:ascii="Calibri" w:hAnsi="Calibri"/>
                <w:b/>
                <w:sz w:val="22"/>
                <w:szCs w:val="22"/>
              </w:rPr>
              <w:t xml:space="preserve">Reading Benchmark : Informational Text    Craft and Structure  </w:t>
            </w:r>
            <w:r w:rsidRPr="00FC1798">
              <w:rPr>
                <w:rFonts w:ascii="Calibri" w:hAnsi="Calibri"/>
                <w:b/>
                <w:sz w:val="22"/>
                <w:szCs w:val="22"/>
              </w:rPr>
              <w:t>Grades K-</w:t>
            </w:r>
            <w:r>
              <w:rPr>
                <w:rFonts w:ascii="Calibri" w:hAnsi="Calibri"/>
                <w:b/>
                <w:sz w:val="22"/>
                <w:szCs w:val="22"/>
              </w:rPr>
              <w:t>12</w:t>
            </w:r>
          </w:p>
          <w:p w:rsidR="007A6FC7" w:rsidRDefault="007A6FC7" w:rsidP="007A6FC7">
            <w:pPr>
              <w:jc w:val="center"/>
              <w:rPr>
                <w:rFonts w:ascii="Calibri" w:hAnsi="Calibri"/>
                <w:b/>
                <w:sz w:val="22"/>
                <w:szCs w:val="22"/>
              </w:rPr>
            </w:pPr>
            <w:r>
              <w:t>6. Assess how point of view or purpose shapes the content and style of a text.</w:t>
            </w:r>
          </w:p>
        </w:tc>
      </w:tr>
      <w:tr w:rsidR="007A6FC7" w:rsidTr="007A6FC7">
        <w:tc>
          <w:tcPr>
            <w:tcW w:w="0" w:type="auto"/>
            <w:shd w:val="clear" w:color="auto" w:fill="BFBFBF" w:themeFill="background1" w:themeFillShade="BF"/>
          </w:tcPr>
          <w:p w:rsidR="007A6FC7" w:rsidRDefault="007A6FC7" w:rsidP="007A6FC7">
            <w:pPr>
              <w:jc w:val="center"/>
            </w:pPr>
            <w:r>
              <w:t>K</w:t>
            </w:r>
          </w:p>
        </w:tc>
        <w:tc>
          <w:tcPr>
            <w:tcW w:w="0" w:type="auto"/>
            <w:shd w:val="clear" w:color="auto" w:fill="BFBFBF" w:themeFill="background1" w:themeFillShade="BF"/>
          </w:tcPr>
          <w:p w:rsidR="007A6FC7" w:rsidRDefault="007A6FC7" w:rsidP="007A6FC7">
            <w:pPr>
              <w:jc w:val="center"/>
            </w:pPr>
            <w:r>
              <w:t>1</w:t>
            </w:r>
          </w:p>
        </w:tc>
        <w:tc>
          <w:tcPr>
            <w:tcW w:w="0" w:type="auto"/>
            <w:shd w:val="clear" w:color="auto" w:fill="BFBFBF" w:themeFill="background1" w:themeFillShade="BF"/>
          </w:tcPr>
          <w:p w:rsidR="007A6FC7" w:rsidRDefault="007A6FC7" w:rsidP="007A6FC7">
            <w:pPr>
              <w:jc w:val="center"/>
            </w:pPr>
            <w:r>
              <w:t>2</w:t>
            </w:r>
          </w:p>
        </w:tc>
        <w:tc>
          <w:tcPr>
            <w:tcW w:w="0" w:type="auto"/>
            <w:shd w:val="clear" w:color="auto" w:fill="BFBFBF" w:themeFill="background1" w:themeFillShade="BF"/>
          </w:tcPr>
          <w:p w:rsidR="007A6FC7" w:rsidRDefault="007A6FC7" w:rsidP="007A6FC7">
            <w:pPr>
              <w:jc w:val="center"/>
            </w:pPr>
            <w:r>
              <w:t>3</w:t>
            </w:r>
          </w:p>
        </w:tc>
        <w:tc>
          <w:tcPr>
            <w:tcW w:w="0" w:type="auto"/>
            <w:shd w:val="clear" w:color="auto" w:fill="BFBFBF" w:themeFill="background1" w:themeFillShade="BF"/>
          </w:tcPr>
          <w:p w:rsidR="007A6FC7" w:rsidRDefault="007A6FC7" w:rsidP="007A6FC7">
            <w:pPr>
              <w:jc w:val="center"/>
            </w:pPr>
            <w:r>
              <w:t>4</w:t>
            </w:r>
          </w:p>
        </w:tc>
        <w:tc>
          <w:tcPr>
            <w:tcW w:w="0" w:type="auto"/>
            <w:shd w:val="clear" w:color="auto" w:fill="BFBFBF" w:themeFill="background1" w:themeFillShade="BF"/>
          </w:tcPr>
          <w:p w:rsidR="007A6FC7" w:rsidRDefault="007A6FC7" w:rsidP="007A6FC7">
            <w:pPr>
              <w:jc w:val="center"/>
            </w:pPr>
            <w:r>
              <w:t>5</w:t>
            </w:r>
          </w:p>
        </w:tc>
        <w:tc>
          <w:tcPr>
            <w:tcW w:w="0" w:type="auto"/>
            <w:shd w:val="clear" w:color="auto" w:fill="BFBFBF" w:themeFill="background1" w:themeFillShade="BF"/>
          </w:tcPr>
          <w:p w:rsidR="007A6FC7" w:rsidRDefault="007A6FC7" w:rsidP="007A6FC7">
            <w:pPr>
              <w:jc w:val="center"/>
            </w:pPr>
            <w:r>
              <w:t>6</w:t>
            </w:r>
          </w:p>
        </w:tc>
        <w:tc>
          <w:tcPr>
            <w:tcW w:w="0" w:type="auto"/>
            <w:shd w:val="clear" w:color="auto" w:fill="BFBFBF" w:themeFill="background1" w:themeFillShade="BF"/>
          </w:tcPr>
          <w:p w:rsidR="007A6FC7" w:rsidRDefault="007A6FC7" w:rsidP="007A6FC7">
            <w:pPr>
              <w:jc w:val="center"/>
            </w:pPr>
            <w:r>
              <w:t>7</w:t>
            </w:r>
          </w:p>
        </w:tc>
        <w:tc>
          <w:tcPr>
            <w:tcW w:w="0" w:type="auto"/>
            <w:shd w:val="clear" w:color="auto" w:fill="BFBFBF" w:themeFill="background1" w:themeFillShade="BF"/>
          </w:tcPr>
          <w:p w:rsidR="007A6FC7" w:rsidRDefault="007A6FC7" w:rsidP="007A6FC7">
            <w:pPr>
              <w:jc w:val="center"/>
            </w:pPr>
            <w:r>
              <w:t>8</w:t>
            </w:r>
          </w:p>
        </w:tc>
        <w:tc>
          <w:tcPr>
            <w:tcW w:w="0" w:type="auto"/>
            <w:shd w:val="clear" w:color="auto" w:fill="BFBFBF" w:themeFill="background1" w:themeFillShade="BF"/>
          </w:tcPr>
          <w:p w:rsidR="007A6FC7" w:rsidRDefault="007A6FC7" w:rsidP="007A6FC7">
            <w:pPr>
              <w:jc w:val="center"/>
            </w:pPr>
            <w:r>
              <w:t>9-10</w:t>
            </w:r>
          </w:p>
        </w:tc>
        <w:tc>
          <w:tcPr>
            <w:tcW w:w="0" w:type="auto"/>
            <w:shd w:val="clear" w:color="auto" w:fill="BFBFBF" w:themeFill="background1" w:themeFillShade="BF"/>
          </w:tcPr>
          <w:p w:rsidR="007A6FC7" w:rsidRDefault="007A6FC7" w:rsidP="007A6FC7">
            <w:pPr>
              <w:jc w:val="center"/>
            </w:pPr>
            <w:r>
              <w:t>11-12</w:t>
            </w:r>
          </w:p>
        </w:tc>
      </w:tr>
      <w:tr w:rsidR="007A6FC7" w:rsidTr="007A6FC7">
        <w:tc>
          <w:tcPr>
            <w:tcW w:w="0" w:type="auto"/>
          </w:tcPr>
          <w:p w:rsidR="007A6FC7" w:rsidRPr="001826BD" w:rsidRDefault="008D795E" w:rsidP="007A6FC7">
            <w:pPr>
              <w:rPr>
                <w:i/>
                <w:sz w:val="22"/>
                <w:szCs w:val="22"/>
              </w:rPr>
            </w:pPr>
            <w:r w:rsidRPr="001826BD">
              <w:rPr>
                <w:sz w:val="22"/>
                <w:szCs w:val="22"/>
              </w:rPr>
              <w:t>0.2.6.6 Name the author and illustrator of a text and define the role of each in presenting the ideas or information in a text.</w:t>
            </w:r>
          </w:p>
        </w:tc>
        <w:tc>
          <w:tcPr>
            <w:tcW w:w="0" w:type="auto"/>
          </w:tcPr>
          <w:p w:rsidR="007A6FC7" w:rsidRPr="001826BD" w:rsidRDefault="008D795E" w:rsidP="007A6FC7">
            <w:pPr>
              <w:rPr>
                <w:sz w:val="22"/>
                <w:szCs w:val="22"/>
              </w:rPr>
            </w:pPr>
            <w:r w:rsidRPr="001826BD">
              <w:rPr>
                <w:sz w:val="22"/>
                <w:szCs w:val="22"/>
              </w:rPr>
              <w:t>1.2.6.6 Distinguish between information provided by pictures or other illustrations and information provided by the words in a text.</w:t>
            </w:r>
          </w:p>
        </w:tc>
        <w:tc>
          <w:tcPr>
            <w:tcW w:w="0" w:type="auto"/>
          </w:tcPr>
          <w:p w:rsidR="007A6FC7" w:rsidRPr="001826BD" w:rsidRDefault="008D795E" w:rsidP="007A6FC7">
            <w:pPr>
              <w:rPr>
                <w:sz w:val="22"/>
                <w:szCs w:val="22"/>
              </w:rPr>
            </w:pPr>
            <w:r w:rsidRPr="001826BD">
              <w:rPr>
                <w:sz w:val="22"/>
                <w:szCs w:val="22"/>
              </w:rPr>
              <w:t>2.2.6.6 Identify the main purpose of a text, including what the author wants to answer, explain, or describe.</w:t>
            </w:r>
          </w:p>
        </w:tc>
        <w:tc>
          <w:tcPr>
            <w:tcW w:w="0" w:type="auto"/>
          </w:tcPr>
          <w:p w:rsidR="007A6FC7" w:rsidRPr="001826BD" w:rsidRDefault="008C2C4D" w:rsidP="007A6FC7">
            <w:pPr>
              <w:rPr>
                <w:sz w:val="22"/>
                <w:szCs w:val="22"/>
              </w:rPr>
            </w:pPr>
            <w:r w:rsidRPr="001826BD">
              <w:rPr>
                <w:sz w:val="22"/>
                <w:szCs w:val="22"/>
              </w:rPr>
              <w:t>3.2.6.6 Distinguish their own point of view from that of the author of a text.</w:t>
            </w:r>
          </w:p>
        </w:tc>
        <w:tc>
          <w:tcPr>
            <w:tcW w:w="0" w:type="auto"/>
          </w:tcPr>
          <w:p w:rsidR="007A6FC7" w:rsidRPr="001826BD" w:rsidRDefault="008C2C4D" w:rsidP="007A6FC7">
            <w:pPr>
              <w:rPr>
                <w:sz w:val="22"/>
                <w:szCs w:val="22"/>
              </w:rPr>
            </w:pPr>
            <w:r w:rsidRPr="001826BD">
              <w:rPr>
                <w:sz w:val="22"/>
                <w:szCs w:val="22"/>
              </w:rPr>
              <w:t>4.2.6.6 Compare and contrast a firsthand and secondhand account, including those by or about Minnesota American Indians, of the same event or topic; describe the differences in focus and the information provided.</w:t>
            </w:r>
          </w:p>
        </w:tc>
        <w:tc>
          <w:tcPr>
            <w:tcW w:w="0" w:type="auto"/>
          </w:tcPr>
          <w:p w:rsidR="007A6FC7" w:rsidRPr="001826BD" w:rsidRDefault="008C2C4D" w:rsidP="007A6FC7">
            <w:pPr>
              <w:rPr>
                <w:sz w:val="22"/>
                <w:szCs w:val="22"/>
              </w:rPr>
            </w:pPr>
            <w:r w:rsidRPr="001826BD">
              <w:rPr>
                <w:sz w:val="22"/>
                <w:szCs w:val="22"/>
              </w:rPr>
              <w:t>5.2.6.6 Analyze multiple accounts by various cultures of the same event or topic, noting important similarities and differences in the point of view they represent.</w:t>
            </w:r>
          </w:p>
        </w:tc>
        <w:tc>
          <w:tcPr>
            <w:tcW w:w="0" w:type="auto"/>
          </w:tcPr>
          <w:p w:rsidR="007A6FC7" w:rsidRPr="001826BD" w:rsidRDefault="008C20ED" w:rsidP="007A6FC7">
            <w:pPr>
              <w:rPr>
                <w:sz w:val="22"/>
                <w:szCs w:val="22"/>
              </w:rPr>
            </w:pPr>
            <w:r w:rsidRPr="001826BD">
              <w:rPr>
                <w:sz w:val="22"/>
                <w:szCs w:val="22"/>
              </w:rPr>
              <w:t>6.5.6.6 Determine an author’s point of view or purpose in a text and explain how it is conveyed in the text.</w:t>
            </w:r>
          </w:p>
        </w:tc>
        <w:tc>
          <w:tcPr>
            <w:tcW w:w="0" w:type="auto"/>
          </w:tcPr>
          <w:p w:rsidR="007A6FC7" w:rsidRPr="001826BD" w:rsidRDefault="008C20ED" w:rsidP="007A6FC7">
            <w:pPr>
              <w:rPr>
                <w:sz w:val="22"/>
                <w:szCs w:val="22"/>
              </w:rPr>
            </w:pPr>
            <w:r w:rsidRPr="001826BD">
              <w:rPr>
                <w:sz w:val="22"/>
                <w:szCs w:val="22"/>
              </w:rPr>
              <w:t>7.5.6.6 Determine an author’s point of view or purpose in a text and analyze how the author distinguishes his or her position from that of others.</w:t>
            </w:r>
          </w:p>
        </w:tc>
        <w:tc>
          <w:tcPr>
            <w:tcW w:w="0" w:type="auto"/>
          </w:tcPr>
          <w:p w:rsidR="007A6FC7" w:rsidRPr="001826BD" w:rsidRDefault="008C20ED" w:rsidP="007A6FC7">
            <w:pPr>
              <w:rPr>
                <w:sz w:val="22"/>
                <w:szCs w:val="22"/>
              </w:rPr>
            </w:pPr>
            <w:r w:rsidRPr="001826BD">
              <w:rPr>
                <w:sz w:val="22"/>
                <w:szCs w:val="22"/>
              </w:rPr>
              <w:t>8.5.6.6 Determine an author’s point of view or purpose in a text and analyze how the author acknowledges and responds to conflicting evidence or viewpoints</w:t>
            </w:r>
          </w:p>
        </w:tc>
        <w:tc>
          <w:tcPr>
            <w:tcW w:w="0" w:type="auto"/>
          </w:tcPr>
          <w:p w:rsidR="007A6FC7" w:rsidRPr="001826BD" w:rsidRDefault="008C20ED" w:rsidP="007A6FC7">
            <w:pPr>
              <w:rPr>
                <w:sz w:val="22"/>
                <w:szCs w:val="22"/>
              </w:rPr>
            </w:pPr>
            <w:r w:rsidRPr="001826BD">
              <w:rPr>
                <w:sz w:val="22"/>
                <w:szCs w:val="22"/>
              </w:rPr>
              <w:t>9.5.6.6 Determine an author’s point of view or purpose in a text and analyze how an author uses rhetoric to advance that point of view or purpose.</w:t>
            </w:r>
          </w:p>
        </w:tc>
        <w:tc>
          <w:tcPr>
            <w:tcW w:w="0" w:type="auto"/>
          </w:tcPr>
          <w:p w:rsidR="007A6FC7" w:rsidRPr="001826BD" w:rsidRDefault="008C20ED" w:rsidP="007A6FC7">
            <w:pPr>
              <w:rPr>
                <w:sz w:val="22"/>
                <w:szCs w:val="22"/>
              </w:rPr>
            </w:pPr>
            <w:r w:rsidRPr="001826BD">
              <w:rPr>
                <w:sz w:val="22"/>
                <w:szCs w:val="22"/>
              </w:rPr>
              <w:t>11.5.6.6 Determine an author’s point of view or purpose in a text in which the rhetoric is particularly effective, analyzing how style and content contribute to the power, persuasiveness, or beauty of the text.</w:t>
            </w:r>
          </w:p>
        </w:tc>
      </w:tr>
    </w:tbl>
    <w:p w:rsidR="007A6FC7" w:rsidRDefault="007A6FC7" w:rsidP="007A6FC7"/>
    <w:p w:rsidR="007A6FC7" w:rsidRDefault="007A6FC7" w:rsidP="007A6FC7"/>
    <w:p w:rsidR="00E86850" w:rsidRDefault="00E86850" w:rsidP="007A6FC7"/>
    <w:p w:rsidR="00E86850" w:rsidRDefault="00E86850" w:rsidP="007A6FC7"/>
    <w:p w:rsidR="00947B98" w:rsidRDefault="00947B98">
      <w:pPr>
        <w:spacing w:after="200" w:line="276" w:lineRule="auto"/>
      </w:pPr>
      <w:r>
        <w:br w:type="page"/>
      </w:r>
    </w:p>
    <w:p w:rsidR="00E86850" w:rsidRDefault="00E86850" w:rsidP="007A6FC7"/>
    <w:tbl>
      <w:tblPr>
        <w:tblStyle w:val="TableGrid"/>
        <w:tblW w:w="0" w:type="auto"/>
        <w:tblLook w:val="04A0" w:firstRow="1" w:lastRow="0" w:firstColumn="1" w:lastColumn="0" w:noHBand="0" w:noVBand="1"/>
      </w:tblPr>
      <w:tblGrid>
        <w:gridCol w:w="1191"/>
        <w:gridCol w:w="799"/>
        <w:gridCol w:w="406"/>
        <w:gridCol w:w="534"/>
        <w:gridCol w:w="534"/>
        <w:gridCol w:w="701"/>
        <w:gridCol w:w="701"/>
        <w:gridCol w:w="701"/>
        <w:gridCol w:w="701"/>
        <w:gridCol w:w="706"/>
        <w:gridCol w:w="706"/>
        <w:gridCol w:w="718"/>
        <w:gridCol w:w="718"/>
        <w:gridCol w:w="586"/>
        <w:gridCol w:w="586"/>
        <w:gridCol w:w="527"/>
        <w:gridCol w:w="862"/>
        <w:gridCol w:w="1279"/>
        <w:gridCol w:w="13"/>
        <w:gridCol w:w="1421"/>
      </w:tblGrid>
      <w:tr w:rsidR="007A6FC7" w:rsidTr="00947B98">
        <w:trPr>
          <w:trHeight w:val="395"/>
        </w:trPr>
        <w:tc>
          <w:tcPr>
            <w:tcW w:w="0" w:type="auto"/>
            <w:gridSpan w:val="20"/>
          </w:tcPr>
          <w:p w:rsidR="007A6FC7" w:rsidRDefault="007A6FC7" w:rsidP="007A6FC7">
            <w:pPr>
              <w:jc w:val="center"/>
              <w:rPr>
                <w:rFonts w:ascii="Calibri" w:hAnsi="Calibri"/>
                <w:b/>
                <w:sz w:val="22"/>
                <w:szCs w:val="22"/>
              </w:rPr>
            </w:pPr>
            <w:r>
              <w:rPr>
                <w:rFonts w:ascii="Calibri" w:hAnsi="Calibri"/>
                <w:b/>
                <w:sz w:val="22"/>
                <w:szCs w:val="22"/>
              </w:rPr>
              <w:t xml:space="preserve">Reading Benchmark : Informational Text    Integration of Knowledge and Ideas  </w:t>
            </w:r>
            <w:r w:rsidRPr="00FC1798">
              <w:rPr>
                <w:rFonts w:ascii="Calibri" w:hAnsi="Calibri"/>
                <w:b/>
                <w:sz w:val="22"/>
                <w:szCs w:val="22"/>
              </w:rPr>
              <w:t>Grades K-</w:t>
            </w:r>
            <w:r>
              <w:rPr>
                <w:rFonts w:ascii="Calibri" w:hAnsi="Calibri"/>
                <w:b/>
                <w:sz w:val="22"/>
                <w:szCs w:val="22"/>
              </w:rPr>
              <w:t>12</w:t>
            </w:r>
          </w:p>
          <w:p w:rsidR="007A6FC7" w:rsidRDefault="007A6FC7" w:rsidP="007A6FC7">
            <w:pPr>
              <w:jc w:val="center"/>
              <w:rPr>
                <w:rFonts w:ascii="Calibri" w:hAnsi="Calibri"/>
                <w:b/>
                <w:sz w:val="22"/>
                <w:szCs w:val="22"/>
              </w:rPr>
            </w:pPr>
            <w:r>
              <w:t>7. Integrate and evaluate content presented in diverse formats and media, including visually and quantitatively, as well as in words.*</w:t>
            </w:r>
          </w:p>
        </w:tc>
      </w:tr>
      <w:tr w:rsidR="00947B98" w:rsidTr="00947B98">
        <w:trPr>
          <w:trHeight w:val="197"/>
        </w:trPr>
        <w:tc>
          <w:tcPr>
            <w:tcW w:w="0" w:type="auto"/>
            <w:shd w:val="clear" w:color="auto" w:fill="BFBFBF" w:themeFill="background1" w:themeFillShade="BF"/>
          </w:tcPr>
          <w:p w:rsidR="007A6FC7" w:rsidRDefault="007A6FC7" w:rsidP="007A6FC7">
            <w:pPr>
              <w:jc w:val="center"/>
            </w:pPr>
            <w:r>
              <w:t>K</w:t>
            </w:r>
          </w:p>
        </w:tc>
        <w:tc>
          <w:tcPr>
            <w:tcW w:w="0" w:type="auto"/>
            <w:shd w:val="clear" w:color="auto" w:fill="BFBFBF" w:themeFill="background1" w:themeFillShade="BF"/>
          </w:tcPr>
          <w:p w:rsidR="007A6FC7" w:rsidRDefault="007A6FC7" w:rsidP="007A6FC7">
            <w:pPr>
              <w:jc w:val="center"/>
            </w:pPr>
            <w:r>
              <w:t>1</w:t>
            </w:r>
          </w:p>
        </w:tc>
        <w:tc>
          <w:tcPr>
            <w:tcW w:w="0" w:type="auto"/>
            <w:gridSpan w:val="2"/>
            <w:shd w:val="clear" w:color="auto" w:fill="BFBFBF" w:themeFill="background1" w:themeFillShade="BF"/>
          </w:tcPr>
          <w:p w:rsidR="007A6FC7" w:rsidRDefault="007A6FC7" w:rsidP="007A6FC7">
            <w:pPr>
              <w:jc w:val="center"/>
            </w:pPr>
            <w:r>
              <w:t>2</w:t>
            </w:r>
          </w:p>
        </w:tc>
        <w:tc>
          <w:tcPr>
            <w:tcW w:w="0" w:type="auto"/>
            <w:gridSpan w:val="2"/>
            <w:shd w:val="clear" w:color="auto" w:fill="BFBFBF" w:themeFill="background1" w:themeFillShade="BF"/>
          </w:tcPr>
          <w:p w:rsidR="007A6FC7" w:rsidRDefault="007A6FC7" w:rsidP="007A6FC7">
            <w:pPr>
              <w:jc w:val="center"/>
            </w:pPr>
            <w:r>
              <w:t>3</w:t>
            </w:r>
          </w:p>
        </w:tc>
        <w:tc>
          <w:tcPr>
            <w:tcW w:w="0" w:type="auto"/>
            <w:gridSpan w:val="2"/>
            <w:shd w:val="clear" w:color="auto" w:fill="BFBFBF" w:themeFill="background1" w:themeFillShade="BF"/>
          </w:tcPr>
          <w:p w:rsidR="007A6FC7" w:rsidRDefault="007A6FC7" w:rsidP="007A6FC7">
            <w:pPr>
              <w:jc w:val="center"/>
            </w:pPr>
            <w:r>
              <w:t>4</w:t>
            </w:r>
          </w:p>
        </w:tc>
        <w:tc>
          <w:tcPr>
            <w:tcW w:w="0" w:type="auto"/>
            <w:gridSpan w:val="2"/>
            <w:shd w:val="clear" w:color="auto" w:fill="BFBFBF" w:themeFill="background1" w:themeFillShade="BF"/>
          </w:tcPr>
          <w:p w:rsidR="007A6FC7" w:rsidRDefault="007A6FC7" w:rsidP="007A6FC7">
            <w:pPr>
              <w:jc w:val="center"/>
            </w:pPr>
            <w:r>
              <w:t>5</w:t>
            </w:r>
          </w:p>
        </w:tc>
        <w:tc>
          <w:tcPr>
            <w:tcW w:w="0" w:type="auto"/>
            <w:gridSpan w:val="2"/>
            <w:shd w:val="clear" w:color="auto" w:fill="BFBFBF" w:themeFill="background1" w:themeFillShade="BF"/>
          </w:tcPr>
          <w:p w:rsidR="007A6FC7" w:rsidRDefault="007A6FC7" w:rsidP="007A6FC7">
            <w:pPr>
              <w:jc w:val="center"/>
            </w:pPr>
            <w:r>
              <w:t>6</w:t>
            </w:r>
          </w:p>
        </w:tc>
        <w:tc>
          <w:tcPr>
            <w:tcW w:w="0" w:type="auto"/>
            <w:gridSpan w:val="2"/>
            <w:shd w:val="clear" w:color="auto" w:fill="BFBFBF" w:themeFill="background1" w:themeFillShade="BF"/>
          </w:tcPr>
          <w:p w:rsidR="007A6FC7" w:rsidRDefault="007A6FC7" w:rsidP="007A6FC7">
            <w:pPr>
              <w:jc w:val="center"/>
            </w:pPr>
            <w:r>
              <w:t>7</w:t>
            </w:r>
          </w:p>
        </w:tc>
        <w:tc>
          <w:tcPr>
            <w:tcW w:w="0" w:type="auto"/>
            <w:gridSpan w:val="2"/>
            <w:shd w:val="clear" w:color="auto" w:fill="BFBFBF" w:themeFill="background1" w:themeFillShade="BF"/>
          </w:tcPr>
          <w:p w:rsidR="007A6FC7" w:rsidRDefault="007A6FC7" w:rsidP="007A6FC7">
            <w:pPr>
              <w:jc w:val="center"/>
            </w:pPr>
            <w:r>
              <w:t>8</w:t>
            </w:r>
          </w:p>
        </w:tc>
        <w:tc>
          <w:tcPr>
            <w:tcW w:w="0" w:type="auto"/>
            <w:gridSpan w:val="2"/>
            <w:shd w:val="clear" w:color="auto" w:fill="BFBFBF" w:themeFill="background1" w:themeFillShade="BF"/>
          </w:tcPr>
          <w:p w:rsidR="007A6FC7" w:rsidRDefault="007A6FC7" w:rsidP="007A6FC7">
            <w:pPr>
              <w:jc w:val="center"/>
            </w:pPr>
            <w:r>
              <w:t>9-10</w:t>
            </w:r>
          </w:p>
        </w:tc>
        <w:tc>
          <w:tcPr>
            <w:tcW w:w="0" w:type="auto"/>
            <w:gridSpan w:val="2"/>
            <w:shd w:val="clear" w:color="auto" w:fill="BFBFBF" w:themeFill="background1" w:themeFillShade="BF"/>
          </w:tcPr>
          <w:p w:rsidR="007A6FC7" w:rsidRDefault="007A6FC7" w:rsidP="007A6FC7">
            <w:pPr>
              <w:jc w:val="center"/>
            </w:pPr>
            <w:r>
              <w:t>11-12</w:t>
            </w:r>
          </w:p>
        </w:tc>
      </w:tr>
      <w:tr w:rsidR="00947B98" w:rsidTr="00947B98">
        <w:trPr>
          <w:trHeight w:val="4491"/>
        </w:trPr>
        <w:tc>
          <w:tcPr>
            <w:tcW w:w="0" w:type="auto"/>
          </w:tcPr>
          <w:p w:rsidR="00947B98" w:rsidRDefault="008D795E" w:rsidP="007A6FC7">
            <w:pPr>
              <w:rPr>
                <w:sz w:val="22"/>
                <w:szCs w:val="22"/>
              </w:rPr>
            </w:pPr>
            <w:r w:rsidRPr="001826BD">
              <w:rPr>
                <w:sz w:val="22"/>
                <w:szCs w:val="22"/>
              </w:rPr>
              <w:t xml:space="preserve">0.2.7.7 </w:t>
            </w:r>
          </w:p>
          <w:p w:rsidR="007A6FC7" w:rsidRPr="001826BD" w:rsidRDefault="008D795E" w:rsidP="007A6FC7">
            <w:pPr>
              <w:rPr>
                <w:i/>
                <w:sz w:val="22"/>
                <w:szCs w:val="22"/>
              </w:rPr>
            </w:pPr>
            <w:r w:rsidRPr="001826BD">
              <w:rPr>
                <w:sz w:val="22"/>
                <w:szCs w:val="22"/>
              </w:rPr>
              <w:t>With prompting and support, describe the relationship between illustrations and the text in which they appear (e.g., what person, place, thing, or idea in the text an illustration depicts).</w:t>
            </w:r>
          </w:p>
        </w:tc>
        <w:tc>
          <w:tcPr>
            <w:tcW w:w="0" w:type="auto"/>
            <w:gridSpan w:val="2"/>
          </w:tcPr>
          <w:p w:rsidR="00947B98" w:rsidRDefault="008D795E" w:rsidP="007A6FC7">
            <w:pPr>
              <w:rPr>
                <w:sz w:val="22"/>
                <w:szCs w:val="22"/>
              </w:rPr>
            </w:pPr>
            <w:r w:rsidRPr="001826BD">
              <w:rPr>
                <w:sz w:val="22"/>
                <w:szCs w:val="22"/>
              </w:rPr>
              <w:t xml:space="preserve">1.2.7.7 </w:t>
            </w:r>
          </w:p>
          <w:p w:rsidR="007A6FC7" w:rsidRPr="001826BD" w:rsidRDefault="008D795E" w:rsidP="007A6FC7">
            <w:pPr>
              <w:rPr>
                <w:sz w:val="22"/>
                <w:szCs w:val="22"/>
              </w:rPr>
            </w:pPr>
            <w:r w:rsidRPr="001826BD">
              <w:rPr>
                <w:sz w:val="22"/>
                <w:szCs w:val="22"/>
              </w:rPr>
              <w:t>Use the illustrations and details in a text to describe its key ideas.</w:t>
            </w:r>
          </w:p>
        </w:tc>
        <w:tc>
          <w:tcPr>
            <w:tcW w:w="0" w:type="auto"/>
            <w:gridSpan w:val="2"/>
          </w:tcPr>
          <w:p w:rsidR="007A6FC7" w:rsidRPr="001826BD" w:rsidRDefault="008D795E" w:rsidP="007A6FC7">
            <w:pPr>
              <w:rPr>
                <w:sz w:val="22"/>
                <w:szCs w:val="22"/>
              </w:rPr>
            </w:pPr>
            <w:r w:rsidRPr="001826BD">
              <w:rPr>
                <w:sz w:val="22"/>
                <w:szCs w:val="22"/>
              </w:rPr>
              <w:t>2.2.7.7 Explain how specific images (e.g., a diagram showing how a machine works) contribute to and clarify a text.</w:t>
            </w:r>
          </w:p>
        </w:tc>
        <w:tc>
          <w:tcPr>
            <w:tcW w:w="0" w:type="auto"/>
            <w:gridSpan w:val="2"/>
          </w:tcPr>
          <w:p w:rsidR="00947B98" w:rsidRDefault="008C2C4D" w:rsidP="007A6FC7">
            <w:pPr>
              <w:rPr>
                <w:sz w:val="22"/>
                <w:szCs w:val="22"/>
              </w:rPr>
            </w:pPr>
            <w:r w:rsidRPr="001826BD">
              <w:rPr>
                <w:sz w:val="22"/>
                <w:szCs w:val="22"/>
              </w:rPr>
              <w:t xml:space="preserve">3.2.7.7 </w:t>
            </w:r>
          </w:p>
          <w:p w:rsidR="007A6FC7" w:rsidRPr="001826BD" w:rsidRDefault="008C2C4D" w:rsidP="007A6FC7">
            <w:pPr>
              <w:rPr>
                <w:sz w:val="22"/>
                <w:szCs w:val="22"/>
              </w:rPr>
            </w:pPr>
            <w:r w:rsidRPr="001826BD">
              <w:rPr>
                <w:sz w:val="22"/>
                <w:szCs w:val="22"/>
              </w:rPr>
              <w:t>Use information gained from illustrations (e.g., maps, photographs) and the words in a text to demonstrate understanding of the text (e.g., where, when, why, and how key events occur).</w:t>
            </w:r>
          </w:p>
        </w:tc>
        <w:tc>
          <w:tcPr>
            <w:tcW w:w="0" w:type="auto"/>
            <w:gridSpan w:val="2"/>
          </w:tcPr>
          <w:p w:rsidR="007A6FC7" w:rsidRPr="001826BD" w:rsidRDefault="008C2C4D" w:rsidP="007A6FC7">
            <w:pPr>
              <w:rPr>
                <w:sz w:val="22"/>
                <w:szCs w:val="22"/>
              </w:rPr>
            </w:pPr>
            <w:r w:rsidRPr="001826BD">
              <w:rPr>
                <w:sz w:val="22"/>
                <w:szCs w:val="22"/>
              </w:rPr>
              <w:t>4.2.7.7 Interpret information presented visually, orally, or quantitatively (e.g., in charts, graphs, diagrams, time lines, animations, or interactive elements on Web pages) and explain how the information contributes to an understanding of the text in which it appears.</w:t>
            </w:r>
          </w:p>
        </w:tc>
        <w:tc>
          <w:tcPr>
            <w:tcW w:w="0" w:type="auto"/>
            <w:gridSpan w:val="2"/>
          </w:tcPr>
          <w:p w:rsidR="002B11F4" w:rsidRDefault="008C2C4D" w:rsidP="007A6FC7">
            <w:pPr>
              <w:rPr>
                <w:sz w:val="22"/>
                <w:szCs w:val="22"/>
              </w:rPr>
            </w:pPr>
            <w:r w:rsidRPr="001826BD">
              <w:rPr>
                <w:sz w:val="22"/>
                <w:szCs w:val="22"/>
              </w:rPr>
              <w:t xml:space="preserve">5.2.7.7 </w:t>
            </w:r>
          </w:p>
          <w:p w:rsidR="007A6FC7" w:rsidRPr="001826BD" w:rsidRDefault="008C2C4D" w:rsidP="007A6FC7">
            <w:pPr>
              <w:rPr>
                <w:sz w:val="22"/>
                <w:szCs w:val="22"/>
              </w:rPr>
            </w:pPr>
            <w:r w:rsidRPr="001826BD">
              <w:rPr>
                <w:sz w:val="22"/>
                <w:szCs w:val="22"/>
              </w:rPr>
              <w:t>Draw on information from multiple print or digital sources, demonstrating the ability to locate an answer to a question quickly or to solve a problem efficiently.</w:t>
            </w:r>
          </w:p>
        </w:tc>
        <w:tc>
          <w:tcPr>
            <w:tcW w:w="0" w:type="auto"/>
            <w:gridSpan w:val="2"/>
          </w:tcPr>
          <w:p w:rsidR="007A6FC7" w:rsidRPr="001826BD" w:rsidRDefault="008C20ED" w:rsidP="007A6FC7">
            <w:pPr>
              <w:rPr>
                <w:sz w:val="22"/>
                <w:szCs w:val="22"/>
              </w:rPr>
            </w:pPr>
            <w:r w:rsidRPr="001826BD">
              <w:rPr>
                <w:sz w:val="22"/>
                <w:szCs w:val="22"/>
              </w:rPr>
              <w:t>6.5.7.7 Integrate information presented in different media or formats (e.g., visually, quantitatively) as well as in words to develop a coherent understanding of a topic or issue.</w:t>
            </w:r>
          </w:p>
        </w:tc>
        <w:tc>
          <w:tcPr>
            <w:tcW w:w="0" w:type="auto"/>
            <w:gridSpan w:val="2"/>
          </w:tcPr>
          <w:p w:rsidR="007A6FC7" w:rsidRPr="001826BD" w:rsidRDefault="008C20ED" w:rsidP="007A6FC7">
            <w:pPr>
              <w:rPr>
                <w:sz w:val="22"/>
                <w:szCs w:val="22"/>
              </w:rPr>
            </w:pPr>
            <w:r w:rsidRPr="001826BD">
              <w:rPr>
                <w:sz w:val="22"/>
                <w:szCs w:val="22"/>
              </w:rPr>
              <w:t>7.5.7.7 Compare and contrast a text to an audio, video, or multimedia version of the text, analyzing each medium’s portrayal of the subject (e.g., how the delivery of a speech affects the impact of the words).</w:t>
            </w:r>
          </w:p>
        </w:tc>
        <w:tc>
          <w:tcPr>
            <w:tcW w:w="0" w:type="auto"/>
            <w:gridSpan w:val="2"/>
          </w:tcPr>
          <w:p w:rsidR="007A6FC7" w:rsidRPr="001826BD" w:rsidRDefault="008C20ED" w:rsidP="007A6FC7">
            <w:pPr>
              <w:rPr>
                <w:sz w:val="22"/>
                <w:szCs w:val="22"/>
              </w:rPr>
            </w:pPr>
            <w:r w:rsidRPr="001826BD">
              <w:rPr>
                <w:sz w:val="22"/>
                <w:szCs w:val="22"/>
              </w:rPr>
              <w:t>8.5.7.7 Evaluate the advantages and disadvantages of using different mediums (e.g., print or digital text, video, multimedia) to present a particular topic or idea.</w:t>
            </w:r>
          </w:p>
        </w:tc>
        <w:tc>
          <w:tcPr>
            <w:tcW w:w="0" w:type="auto"/>
            <w:gridSpan w:val="2"/>
          </w:tcPr>
          <w:p w:rsidR="007A6FC7" w:rsidRPr="001826BD" w:rsidRDefault="008C20ED" w:rsidP="007A6FC7">
            <w:pPr>
              <w:rPr>
                <w:sz w:val="22"/>
                <w:szCs w:val="22"/>
              </w:rPr>
            </w:pPr>
            <w:r w:rsidRPr="001826BD">
              <w:rPr>
                <w:sz w:val="22"/>
                <w:szCs w:val="22"/>
              </w:rPr>
              <w:t>9.5.7.7 Analyze various accounts of a subject told in different mediums (e.g., a person’s life story in both print and multimedia), determining which details are emphasized in each account.</w:t>
            </w:r>
          </w:p>
        </w:tc>
        <w:tc>
          <w:tcPr>
            <w:tcW w:w="0" w:type="auto"/>
          </w:tcPr>
          <w:p w:rsidR="007A6FC7" w:rsidRPr="001826BD" w:rsidRDefault="008C20ED" w:rsidP="007A6FC7">
            <w:pPr>
              <w:rPr>
                <w:sz w:val="22"/>
                <w:szCs w:val="22"/>
              </w:rPr>
            </w:pPr>
            <w:r w:rsidRPr="001826BD">
              <w:rPr>
                <w:sz w:val="22"/>
                <w:szCs w:val="22"/>
              </w:rPr>
              <w:t>11.5.7.7 Integrate and evaluate multiple sources of information presented in different media or formats (e.g., visually, quantitatively) as well as in words in order to address a question or solve a problem.</w:t>
            </w:r>
          </w:p>
        </w:tc>
      </w:tr>
    </w:tbl>
    <w:p w:rsidR="007A6FC7" w:rsidRDefault="007A6FC7" w:rsidP="007A6FC7"/>
    <w:p w:rsidR="00947B98" w:rsidRDefault="00947B98">
      <w:pPr>
        <w:spacing w:after="200" w:line="276" w:lineRule="auto"/>
      </w:pPr>
      <w:r>
        <w:br w:type="page"/>
      </w:r>
    </w:p>
    <w:p w:rsidR="007A6FC7" w:rsidRDefault="007A6FC7" w:rsidP="007A6FC7"/>
    <w:tbl>
      <w:tblPr>
        <w:tblStyle w:val="TableGrid"/>
        <w:tblW w:w="0" w:type="auto"/>
        <w:tblLook w:val="04A0" w:firstRow="1" w:lastRow="0" w:firstColumn="1" w:lastColumn="0" w:noHBand="0" w:noVBand="1"/>
      </w:tblPr>
      <w:tblGrid>
        <w:gridCol w:w="1192"/>
        <w:gridCol w:w="955"/>
        <w:gridCol w:w="1046"/>
        <w:gridCol w:w="1810"/>
        <w:gridCol w:w="1116"/>
        <w:gridCol w:w="1281"/>
        <w:gridCol w:w="1561"/>
        <w:gridCol w:w="1184"/>
        <w:gridCol w:w="1344"/>
        <w:gridCol w:w="1277"/>
        <w:gridCol w:w="1624"/>
      </w:tblGrid>
      <w:tr w:rsidR="007A6FC7" w:rsidTr="00947B98">
        <w:trPr>
          <w:trHeight w:val="550"/>
        </w:trPr>
        <w:tc>
          <w:tcPr>
            <w:tcW w:w="0" w:type="auto"/>
            <w:gridSpan w:val="11"/>
          </w:tcPr>
          <w:p w:rsidR="007A6FC7" w:rsidRDefault="007A6FC7" w:rsidP="007A6FC7">
            <w:pPr>
              <w:jc w:val="center"/>
              <w:rPr>
                <w:rFonts w:ascii="Calibri" w:hAnsi="Calibri"/>
                <w:b/>
                <w:sz w:val="22"/>
                <w:szCs w:val="22"/>
              </w:rPr>
            </w:pPr>
            <w:r>
              <w:rPr>
                <w:rFonts w:ascii="Calibri" w:hAnsi="Calibri"/>
                <w:b/>
                <w:sz w:val="22"/>
                <w:szCs w:val="22"/>
              </w:rPr>
              <w:t xml:space="preserve">Reading Benchmark : Informational Text    Integration of Knowledge and Ideas  </w:t>
            </w:r>
            <w:r w:rsidRPr="00FC1798">
              <w:rPr>
                <w:rFonts w:ascii="Calibri" w:hAnsi="Calibri"/>
                <w:b/>
                <w:sz w:val="22"/>
                <w:szCs w:val="22"/>
              </w:rPr>
              <w:t>Grades K-</w:t>
            </w:r>
            <w:r>
              <w:rPr>
                <w:rFonts w:ascii="Calibri" w:hAnsi="Calibri"/>
                <w:b/>
                <w:sz w:val="22"/>
                <w:szCs w:val="22"/>
              </w:rPr>
              <w:t>12</w:t>
            </w:r>
          </w:p>
          <w:p w:rsidR="007A6FC7" w:rsidRDefault="007A6FC7" w:rsidP="007A6FC7">
            <w:pPr>
              <w:jc w:val="center"/>
              <w:rPr>
                <w:rFonts w:ascii="Calibri" w:hAnsi="Calibri"/>
                <w:b/>
                <w:sz w:val="22"/>
                <w:szCs w:val="22"/>
              </w:rPr>
            </w:pPr>
            <w:r>
              <w:t>8. Delineate and evaluate the argument and specific claims in a text, including the validity of the reasoning as well as the relevance and sufficiency of the evidence.</w:t>
            </w:r>
          </w:p>
        </w:tc>
      </w:tr>
      <w:tr w:rsidR="001826BD" w:rsidTr="00947B98">
        <w:trPr>
          <w:trHeight w:val="274"/>
        </w:trPr>
        <w:tc>
          <w:tcPr>
            <w:tcW w:w="0" w:type="auto"/>
            <w:shd w:val="clear" w:color="auto" w:fill="BFBFBF" w:themeFill="background1" w:themeFillShade="BF"/>
          </w:tcPr>
          <w:p w:rsidR="007A6FC7" w:rsidRDefault="007A6FC7" w:rsidP="007A6FC7">
            <w:pPr>
              <w:jc w:val="center"/>
            </w:pPr>
            <w:r>
              <w:t>K</w:t>
            </w:r>
          </w:p>
        </w:tc>
        <w:tc>
          <w:tcPr>
            <w:tcW w:w="0" w:type="auto"/>
            <w:shd w:val="clear" w:color="auto" w:fill="BFBFBF" w:themeFill="background1" w:themeFillShade="BF"/>
          </w:tcPr>
          <w:p w:rsidR="007A6FC7" w:rsidRDefault="007A6FC7" w:rsidP="007A6FC7">
            <w:pPr>
              <w:jc w:val="center"/>
            </w:pPr>
            <w:r>
              <w:t>1</w:t>
            </w:r>
          </w:p>
        </w:tc>
        <w:tc>
          <w:tcPr>
            <w:tcW w:w="0" w:type="auto"/>
            <w:shd w:val="clear" w:color="auto" w:fill="BFBFBF" w:themeFill="background1" w:themeFillShade="BF"/>
          </w:tcPr>
          <w:p w:rsidR="007A6FC7" w:rsidRDefault="007A6FC7" w:rsidP="007A6FC7">
            <w:pPr>
              <w:jc w:val="center"/>
            </w:pPr>
            <w:r>
              <w:t>2</w:t>
            </w:r>
          </w:p>
        </w:tc>
        <w:tc>
          <w:tcPr>
            <w:tcW w:w="0" w:type="auto"/>
            <w:shd w:val="clear" w:color="auto" w:fill="BFBFBF" w:themeFill="background1" w:themeFillShade="BF"/>
          </w:tcPr>
          <w:p w:rsidR="007A6FC7" w:rsidRDefault="007A6FC7" w:rsidP="007A6FC7">
            <w:pPr>
              <w:jc w:val="center"/>
            </w:pPr>
            <w:r>
              <w:t>3</w:t>
            </w:r>
          </w:p>
        </w:tc>
        <w:tc>
          <w:tcPr>
            <w:tcW w:w="0" w:type="auto"/>
            <w:shd w:val="clear" w:color="auto" w:fill="BFBFBF" w:themeFill="background1" w:themeFillShade="BF"/>
          </w:tcPr>
          <w:p w:rsidR="007A6FC7" w:rsidRDefault="007A6FC7" w:rsidP="007A6FC7">
            <w:pPr>
              <w:jc w:val="center"/>
            </w:pPr>
            <w:r>
              <w:t>4</w:t>
            </w:r>
          </w:p>
        </w:tc>
        <w:tc>
          <w:tcPr>
            <w:tcW w:w="0" w:type="auto"/>
            <w:shd w:val="clear" w:color="auto" w:fill="BFBFBF" w:themeFill="background1" w:themeFillShade="BF"/>
          </w:tcPr>
          <w:p w:rsidR="007A6FC7" w:rsidRDefault="007A6FC7" w:rsidP="007A6FC7">
            <w:pPr>
              <w:jc w:val="center"/>
            </w:pPr>
            <w:r>
              <w:t>5</w:t>
            </w:r>
          </w:p>
        </w:tc>
        <w:tc>
          <w:tcPr>
            <w:tcW w:w="0" w:type="auto"/>
            <w:shd w:val="clear" w:color="auto" w:fill="BFBFBF" w:themeFill="background1" w:themeFillShade="BF"/>
          </w:tcPr>
          <w:p w:rsidR="007A6FC7" w:rsidRDefault="007A6FC7" w:rsidP="007A6FC7">
            <w:pPr>
              <w:jc w:val="center"/>
            </w:pPr>
            <w:r>
              <w:t>6</w:t>
            </w:r>
          </w:p>
        </w:tc>
        <w:tc>
          <w:tcPr>
            <w:tcW w:w="0" w:type="auto"/>
            <w:shd w:val="clear" w:color="auto" w:fill="BFBFBF" w:themeFill="background1" w:themeFillShade="BF"/>
          </w:tcPr>
          <w:p w:rsidR="007A6FC7" w:rsidRDefault="007A6FC7" w:rsidP="007A6FC7">
            <w:pPr>
              <w:jc w:val="center"/>
            </w:pPr>
            <w:r>
              <w:t>7</w:t>
            </w:r>
          </w:p>
        </w:tc>
        <w:tc>
          <w:tcPr>
            <w:tcW w:w="0" w:type="auto"/>
            <w:shd w:val="clear" w:color="auto" w:fill="BFBFBF" w:themeFill="background1" w:themeFillShade="BF"/>
          </w:tcPr>
          <w:p w:rsidR="007A6FC7" w:rsidRDefault="007A6FC7" w:rsidP="007A6FC7">
            <w:pPr>
              <w:jc w:val="center"/>
            </w:pPr>
            <w:r>
              <w:t>8</w:t>
            </w:r>
          </w:p>
        </w:tc>
        <w:tc>
          <w:tcPr>
            <w:tcW w:w="0" w:type="auto"/>
            <w:shd w:val="clear" w:color="auto" w:fill="BFBFBF" w:themeFill="background1" w:themeFillShade="BF"/>
          </w:tcPr>
          <w:p w:rsidR="007A6FC7" w:rsidRDefault="007A6FC7" w:rsidP="007A6FC7">
            <w:pPr>
              <w:jc w:val="center"/>
            </w:pPr>
            <w:r>
              <w:t>9-10</w:t>
            </w:r>
          </w:p>
        </w:tc>
        <w:tc>
          <w:tcPr>
            <w:tcW w:w="0" w:type="auto"/>
            <w:shd w:val="clear" w:color="auto" w:fill="BFBFBF" w:themeFill="background1" w:themeFillShade="BF"/>
          </w:tcPr>
          <w:p w:rsidR="007A6FC7" w:rsidRDefault="007A6FC7" w:rsidP="007A6FC7">
            <w:pPr>
              <w:jc w:val="center"/>
            </w:pPr>
            <w:r>
              <w:t>11-12</w:t>
            </w:r>
          </w:p>
        </w:tc>
      </w:tr>
      <w:tr w:rsidR="001826BD" w:rsidTr="00947B98">
        <w:trPr>
          <w:trHeight w:val="3258"/>
        </w:trPr>
        <w:tc>
          <w:tcPr>
            <w:tcW w:w="0" w:type="auto"/>
          </w:tcPr>
          <w:p w:rsidR="007A6FC7" w:rsidRPr="001826BD" w:rsidRDefault="008D795E" w:rsidP="007A6FC7">
            <w:pPr>
              <w:rPr>
                <w:sz w:val="22"/>
                <w:szCs w:val="22"/>
              </w:rPr>
            </w:pPr>
            <w:r w:rsidRPr="001826BD">
              <w:rPr>
                <w:sz w:val="22"/>
                <w:szCs w:val="22"/>
              </w:rPr>
              <w:t>0.2.8.8 With prompting and support, identify the reasons an author gives to support points in a text.</w:t>
            </w:r>
          </w:p>
        </w:tc>
        <w:tc>
          <w:tcPr>
            <w:tcW w:w="0" w:type="auto"/>
          </w:tcPr>
          <w:p w:rsidR="007A6FC7" w:rsidRPr="001826BD" w:rsidRDefault="008D795E" w:rsidP="007A6FC7">
            <w:pPr>
              <w:rPr>
                <w:sz w:val="22"/>
                <w:szCs w:val="22"/>
              </w:rPr>
            </w:pPr>
            <w:r w:rsidRPr="001826BD">
              <w:rPr>
                <w:sz w:val="22"/>
                <w:szCs w:val="22"/>
              </w:rPr>
              <w:t>1.2.8.8 Identify the reasons an author gives to support points in a text.</w:t>
            </w:r>
          </w:p>
        </w:tc>
        <w:tc>
          <w:tcPr>
            <w:tcW w:w="0" w:type="auto"/>
          </w:tcPr>
          <w:p w:rsidR="007A6FC7" w:rsidRPr="001826BD" w:rsidRDefault="008D795E" w:rsidP="007A6FC7">
            <w:pPr>
              <w:rPr>
                <w:sz w:val="22"/>
                <w:szCs w:val="22"/>
              </w:rPr>
            </w:pPr>
            <w:r w:rsidRPr="001826BD">
              <w:rPr>
                <w:sz w:val="22"/>
                <w:szCs w:val="22"/>
              </w:rPr>
              <w:t>2.2.8.8 Describe how reasons support specific points the author makes in a text.</w:t>
            </w:r>
          </w:p>
        </w:tc>
        <w:tc>
          <w:tcPr>
            <w:tcW w:w="0" w:type="auto"/>
          </w:tcPr>
          <w:p w:rsidR="002B11F4" w:rsidRDefault="008C2C4D" w:rsidP="007A6FC7">
            <w:pPr>
              <w:rPr>
                <w:sz w:val="22"/>
                <w:szCs w:val="22"/>
              </w:rPr>
            </w:pPr>
            <w:r w:rsidRPr="001826BD">
              <w:rPr>
                <w:sz w:val="22"/>
                <w:szCs w:val="22"/>
              </w:rPr>
              <w:t xml:space="preserve">3.2.8.8 </w:t>
            </w:r>
          </w:p>
          <w:p w:rsidR="007A6FC7" w:rsidRPr="001826BD" w:rsidRDefault="008C2C4D" w:rsidP="007A6FC7">
            <w:pPr>
              <w:rPr>
                <w:sz w:val="22"/>
                <w:szCs w:val="22"/>
              </w:rPr>
            </w:pPr>
            <w:bookmarkStart w:id="0" w:name="_GoBack"/>
            <w:bookmarkEnd w:id="0"/>
            <w:r w:rsidRPr="001826BD">
              <w:rPr>
                <w:sz w:val="22"/>
                <w:szCs w:val="22"/>
              </w:rPr>
              <w:t>Describe the logical connection between particular sentences and paragraphs in a text (e.g., comparison, cause/effect, first/second/third in a sequence).</w:t>
            </w:r>
          </w:p>
        </w:tc>
        <w:tc>
          <w:tcPr>
            <w:tcW w:w="0" w:type="auto"/>
          </w:tcPr>
          <w:p w:rsidR="007A6FC7" w:rsidRPr="001826BD" w:rsidRDefault="008C2C4D" w:rsidP="007A6FC7">
            <w:pPr>
              <w:rPr>
                <w:sz w:val="22"/>
                <w:szCs w:val="22"/>
              </w:rPr>
            </w:pPr>
            <w:r w:rsidRPr="001826BD">
              <w:rPr>
                <w:sz w:val="22"/>
                <w:szCs w:val="22"/>
              </w:rPr>
              <w:t>4.2.8.8 Explain how an author uses reasons and evidence to support particular points in a text.</w:t>
            </w:r>
          </w:p>
        </w:tc>
        <w:tc>
          <w:tcPr>
            <w:tcW w:w="0" w:type="auto"/>
          </w:tcPr>
          <w:p w:rsidR="007A6FC7" w:rsidRPr="001826BD" w:rsidRDefault="008C2C4D" w:rsidP="007A6FC7">
            <w:pPr>
              <w:rPr>
                <w:sz w:val="22"/>
                <w:szCs w:val="22"/>
              </w:rPr>
            </w:pPr>
            <w:r w:rsidRPr="001826BD">
              <w:rPr>
                <w:sz w:val="22"/>
                <w:szCs w:val="22"/>
              </w:rPr>
              <w:t>5.2.8.8 Explain how an author uses reasons and evidence to support particular points in a text, identifying which reasons and evidence support which point(s).</w:t>
            </w:r>
          </w:p>
        </w:tc>
        <w:tc>
          <w:tcPr>
            <w:tcW w:w="0" w:type="auto"/>
          </w:tcPr>
          <w:p w:rsidR="007A6FC7" w:rsidRPr="001826BD" w:rsidRDefault="008C20ED" w:rsidP="007A6FC7">
            <w:pPr>
              <w:rPr>
                <w:sz w:val="22"/>
                <w:szCs w:val="22"/>
              </w:rPr>
            </w:pPr>
            <w:r w:rsidRPr="001826BD">
              <w:rPr>
                <w:sz w:val="22"/>
                <w:szCs w:val="22"/>
              </w:rPr>
              <w:t>6.5.8.8 Trace and evaluate the argument and specific claims in a text, distinguishing claims that are supported by reasons and evidence from claims that are not.</w:t>
            </w:r>
          </w:p>
        </w:tc>
        <w:tc>
          <w:tcPr>
            <w:tcW w:w="0" w:type="auto"/>
          </w:tcPr>
          <w:p w:rsidR="007A6FC7" w:rsidRPr="001826BD" w:rsidRDefault="008C20ED" w:rsidP="007A6FC7">
            <w:pPr>
              <w:rPr>
                <w:sz w:val="22"/>
                <w:szCs w:val="22"/>
              </w:rPr>
            </w:pPr>
            <w:r w:rsidRPr="001826BD">
              <w:rPr>
                <w:sz w:val="22"/>
                <w:szCs w:val="22"/>
              </w:rPr>
              <w:t>7.5.8.8. Trace and evaluate the argument and specific claims in a text, assessing whether the reasoning is sound and the evidence is relevant and sufficient to support the claims.</w:t>
            </w:r>
          </w:p>
        </w:tc>
        <w:tc>
          <w:tcPr>
            <w:tcW w:w="0" w:type="auto"/>
          </w:tcPr>
          <w:p w:rsidR="007A6FC7" w:rsidRPr="001826BD" w:rsidRDefault="008C20ED" w:rsidP="007A6FC7">
            <w:pPr>
              <w:rPr>
                <w:sz w:val="22"/>
                <w:szCs w:val="22"/>
              </w:rPr>
            </w:pPr>
            <w:r w:rsidRPr="001826BD">
              <w:rPr>
                <w:sz w:val="22"/>
                <w:szCs w:val="22"/>
              </w:rPr>
              <w:t>8.5.8.8 Delineate and evaluate the argument and specific claims in a text, assessing whether the reasoning is sound and the evidence is relevant and sufficient; recognize when irrelevant evidence is introduced.</w:t>
            </w:r>
          </w:p>
        </w:tc>
        <w:tc>
          <w:tcPr>
            <w:tcW w:w="0" w:type="auto"/>
          </w:tcPr>
          <w:p w:rsidR="007A6FC7" w:rsidRPr="001826BD" w:rsidRDefault="008C20ED" w:rsidP="007A6FC7">
            <w:pPr>
              <w:rPr>
                <w:sz w:val="22"/>
                <w:szCs w:val="22"/>
              </w:rPr>
            </w:pPr>
            <w:r w:rsidRPr="001826BD">
              <w:rPr>
                <w:sz w:val="22"/>
                <w:szCs w:val="22"/>
              </w:rPr>
              <w:t>9.5.8.8 Delineate and evaluate the argument and specific claims in a text, assessing whether the reasoning is valid and the evidence is relevant and sufficient; identify false statements and fallacious reasoning.</w:t>
            </w:r>
          </w:p>
        </w:tc>
        <w:tc>
          <w:tcPr>
            <w:tcW w:w="0" w:type="auto"/>
          </w:tcPr>
          <w:p w:rsidR="007A6FC7" w:rsidRPr="001826BD" w:rsidRDefault="008C20ED" w:rsidP="007A6FC7">
            <w:pPr>
              <w:rPr>
                <w:sz w:val="22"/>
                <w:szCs w:val="22"/>
              </w:rPr>
            </w:pPr>
            <w:r w:rsidRPr="001826BD">
              <w:rPr>
                <w:sz w:val="22"/>
                <w:szCs w:val="22"/>
              </w:rPr>
              <w:t>11.5.8.8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tc>
      </w:tr>
    </w:tbl>
    <w:p w:rsidR="007A6FC7" w:rsidRDefault="007A6FC7" w:rsidP="007A6FC7"/>
    <w:p w:rsidR="007A6FC7" w:rsidRDefault="007A6FC7" w:rsidP="007A6FC7"/>
    <w:p w:rsidR="00E86850" w:rsidRDefault="00E86850" w:rsidP="007A6FC7"/>
    <w:p w:rsidR="00E86850" w:rsidRDefault="00E86850" w:rsidP="007A6FC7"/>
    <w:p w:rsidR="00E86850" w:rsidRDefault="00E86850" w:rsidP="007A6FC7"/>
    <w:p w:rsidR="00947B98" w:rsidRDefault="00947B98">
      <w:pPr>
        <w:spacing w:after="200" w:line="276" w:lineRule="auto"/>
      </w:pPr>
      <w:r>
        <w:br w:type="page"/>
      </w:r>
    </w:p>
    <w:p w:rsidR="00E86850" w:rsidRDefault="00E86850" w:rsidP="007A6FC7"/>
    <w:tbl>
      <w:tblPr>
        <w:tblStyle w:val="TableGrid"/>
        <w:tblW w:w="0" w:type="auto"/>
        <w:tblLook w:val="04A0" w:firstRow="1" w:lastRow="0" w:firstColumn="1" w:lastColumn="0" w:noHBand="0" w:noVBand="1"/>
      </w:tblPr>
      <w:tblGrid>
        <w:gridCol w:w="1264"/>
        <w:gridCol w:w="1263"/>
        <w:gridCol w:w="1017"/>
        <w:gridCol w:w="1017"/>
        <w:gridCol w:w="1526"/>
        <w:gridCol w:w="1526"/>
        <w:gridCol w:w="1223"/>
        <w:gridCol w:w="1405"/>
        <w:gridCol w:w="1377"/>
        <w:gridCol w:w="1361"/>
        <w:gridCol w:w="1411"/>
      </w:tblGrid>
      <w:tr w:rsidR="007A6FC7" w:rsidTr="00947B98">
        <w:trPr>
          <w:trHeight w:val="569"/>
        </w:trPr>
        <w:tc>
          <w:tcPr>
            <w:tcW w:w="0" w:type="auto"/>
            <w:gridSpan w:val="11"/>
          </w:tcPr>
          <w:p w:rsidR="007A6FC7" w:rsidRDefault="007A6FC7" w:rsidP="007A6FC7">
            <w:pPr>
              <w:jc w:val="center"/>
              <w:rPr>
                <w:rFonts w:ascii="Calibri" w:hAnsi="Calibri"/>
                <w:b/>
                <w:sz w:val="22"/>
                <w:szCs w:val="22"/>
              </w:rPr>
            </w:pPr>
            <w:r>
              <w:rPr>
                <w:rFonts w:ascii="Calibri" w:hAnsi="Calibri"/>
                <w:b/>
                <w:sz w:val="22"/>
                <w:szCs w:val="22"/>
              </w:rPr>
              <w:t xml:space="preserve">Reading Benchmark : </w:t>
            </w:r>
            <w:r w:rsidR="008D795E">
              <w:rPr>
                <w:rFonts w:ascii="Calibri" w:hAnsi="Calibri"/>
                <w:b/>
                <w:sz w:val="22"/>
                <w:szCs w:val="22"/>
              </w:rPr>
              <w:t xml:space="preserve">Informational Text  </w:t>
            </w:r>
            <w:r>
              <w:rPr>
                <w:rFonts w:ascii="Calibri" w:hAnsi="Calibri"/>
                <w:b/>
                <w:sz w:val="22"/>
                <w:szCs w:val="22"/>
              </w:rPr>
              <w:t xml:space="preserve">  Integration of Knowledge and Ideas  </w:t>
            </w:r>
            <w:r w:rsidRPr="00FC1798">
              <w:rPr>
                <w:rFonts w:ascii="Calibri" w:hAnsi="Calibri"/>
                <w:b/>
                <w:sz w:val="22"/>
                <w:szCs w:val="22"/>
              </w:rPr>
              <w:t>Grades K-</w:t>
            </w:r>
            <w:r>
              <w:rPr>
                <w:rFonts w:ascii="Calibri" w:hAnsi="Calibri"/>
                <w:b/>
                <w:sz w:val="22"/>
                <w:szCs w:val="22"/>
              </w:rPr>
              <w:t>12</w:t>
            </w:r>
          </w:p>
          <w:p w:rsidR="007A6FC7" w:rsidRDefault="007A6FC7" w:rsidP="007A6FC7">
            <w:pPr>
              <w:jc w:val="center"/>
              <w:rPr>
                <w:rFonts w:ascii="Calibri" w:hAnsi="Calibri"/>
                <w:b/>
                <w:sz w:val="22"/>
                <w:szCs w:val="22"/>
              </w:rPr>
            </w:pPr>
            <w:r>
              <w:t>9. Analyze how two or more texts address similar themes or topics in order to build knowledge or to compare the approaches the authors take.</w:t>
            </w:r>
          </w:p>
        </w:tc>
      </w:tr>
      <w:tr w:rsidR="001826BD" w:rsidTr="00947B98">
        <w:trPr>
          <w:trHeight w:val="262"/>
        </w:trPr>
        <w:tc>
          <w:tcPr>
            <w:tcW w:w="0" w:type="auto"/>
            <w:shd w:val="clear" w:color="auto" w:fill="BFBFBF" w:themeFill="background1" w:themeFillShade="BF"/>
          </w:tcPr>
          <w:p w:rsidR="007A6FC7" w:rsidRPr="00761125" w:rsidRDefault="007A6FC7" w:rsidP="007A6FC7">
            <w:pPr>
              <w:jc w:val="center"/>
              <w:rPr>
                <w:sz w:val="22"/>
                <w:szCs w:val="22"/>
              </w:rPr>
            </w:pPr>
            <w:r w:rsidRPr="00761125">
              <w:rPr>
                <w:sz w:val="22"/>
                <w:szCs w:val="22"/>
              </w:rPr>
              <w:t>K</w:t>
            </w:r>
          </w:p>
        </w:tc>
        <w:tc>
          <w:tcPr>
            <w:tcW w:w="0" w:type="auto"/>
            <w:shd w:val="clear" w:color="auto" w:fill="BFBFBF" w:themeFill="background1" w:themeFillShade="BF"/>
          </w:tcPr>
          <w:p w:rsidR="007A6FC7" w:rsidRPr="00761125" w:rsidRDefault="007A6FC7" w:rsidP="007A6FC7">
            <w:pPr>
              <w:jc w:val="center"/>
              <w:rPr>
                <w:sz w:val="22"/>
                <w:szCs w:val="22"/>
              </w:rPr>
            </w:pPr>
            <w:r w:rsidRPr="00761125">
              <w:rPr>
                <w:sz w:val="22"/>
                <w:szCs w:val="22"/>
              </w:rPr>
              <w:t>1</w:t>
            </w:r>
          </w:p>
        </w:tc>
        <w:tc>
          <w:tcPr>
            <w:tcW w:w="0" w:type="auto"/>
            <w:shd w:val="clear" w:color="auto" w:fill="BFBFBF" w:themeFill="background1" w:themeFillShade="BF"/>
          </w:tcPr>
          <w:p w:rsidR="007A6FC7" w:rsidRPr="00761125" w:rsidRDefault="007A6FC7" w:rsidP="007A6FC7">
            <w:pPr>
              <w:jc w:val="center"/>
              <w:rPr>
                <w:sz w:val="22"/>
                <w:szCs w:val="22"/>
              </w:rPr>
            </w:pPr>
            <w:r w:rsidRPr="00761125">
              <w:rPr>
                <w:sz w:val="22"/>
                <w:szCs w:val="22"/>
              </w:rPr>
              <w:t>2</w:t>
            </w:r>
          </w:p>
        </w:tc>
        <w:tc>
          <w:tcPr>
            <w:tcW w:w="0" w:type="auto"/>
            <w:shd w:val="clear" w:color="auto" w:fill="BFBFBF" w:themeFill="background1" w:themeFillShade="BF"/>
          </w:tcPr>
          <w:p w:rsidR="007A6FC7" w:rsidRPr="00761125" w:rsidRDefault="007A6FC7" w:rsidP="007A6FC7">
            <w:pPr>
              <w:jc w:val="center"/>
              <w:rPr>
                <w:sz w:val="22"/>
                <w:szCs w:val="22"/>
              </w:rPr>
            </w:pPr>
            <w:r w:rsidRPr="00761125">
              <w:rPr>
                <w:sz w:val="22"/>
                <w:szCs w:val="22"/>
              </w:rPr>
              <w:t>3</w:t>
            </w:r>
          </w:p>
        </w:tc>
        <w:tc>
          <w:tcPr>
            <w:tcW w:w="0" w:type="auto"/>
            <w:shd w:val="clear" w:color="auto" w:fill="BFBFBF" w:themeFill="background1" w:themeFillShade="BF"/>
          </w:tcPr>
          <w:p w:rsidR="007A6FC7" w:rsidRPr="00761125" w:rsidRDefault="007A6FC7" w:rsidP="007A6FC7">
            <w:pPr>
              <w:jc w:val="center"/>
              <w:rPr>
                <w:sz w:val="22"/>
                <w:szCs w:val="22"/>
              </w:rPr>
            </w:pPr>
            <w:r w:rsidRPr="00761125">
              <w:rPr>
                <w:sz w:val="22"/>
                <w:szCs w:val="22"/>
              </w:rPr>
              <w:t>4</w:t>
            </w:r>
          </w:p>
        </w:tc>
        <w:tc>
          <w:tcPr>
            <w:tcW w:w="0" w:type="auto"/>
            <w:shd w:val="clear" w:color="auto" w:fill="BFBFBF" w:themeFill="background1" w:themeFillShade="BF"/>
          </w:tcPr>
          <w:p w:rsidR="007A6FC7" w:rsidRPr="00761125" w:rsidRDefault="007A6FC7" w:rsidP="007A6FC7">
            <w:pPr>
              <w:jc w:val="center"/>
              <w:rPr>
                <w:sz w:val="22"/>
                <w:szCs w:val="22"/>
              </w:rPr>
            </w:pPr>
            <w:r w:rsidRPr="00761125">
              <w:rPr>
                <w:sz w:val="22"/>
                <w:szCs w:val="22"/>
              </w:rPr>
              <w:t>5</w:t>
            </w:r>
          </w:p>
        </w:tc>
        <w:tc>
          <w:tcPr>
            <w:tcW w:w="0" w:type="auto"/>
            <w:shd w:val="clear" w:color="auto" w:fill="BFBFBF" w:themeFill="background1" w:themeFillShade="BF"/>
          </w:tcPr>
          <w:p w:rsidR="007A6FC7" w:rsidRPr="00761125" w:rsidRDefault="007A6FC7" w:rsidP="007A6FC7">
            <w:pPr>
              <w:jc w:val="center"/>
              <w:rPr>
                <w:sz w:val="22"/>
                <w:szCs w:val="22"/>
              </w:rPr>
            </w:pPr>
            <w:r w:rsidRPr="00761125">
              <w:rPr>
                <w:sz w:val="22"/>
                <w:szCs w:val="22"/>
              </w:rPr>
              <w:t>6</w:t>
            </w:r>
          </w:p>
        </w:tc>
        <w:tc>
          <w:tcPr>
            <w:tcW w:w="0" w:type="auto"/>
            <w:shd w:val="clear" w:color="auto" w:fill="BFBFBF" w:themeFill="background1" w:themeFillShade="BF"/>
          </w:tcPr>
          <w:p w:rsidR="007A6FC7" w:rsidRPr="00761125" w:rsidRDefault="007A6FC7" w:rsidP="007A6FC7">
            <w:pPr>
              <w:jc w:val="center"/>
              <w:rPr>
                <w:sz w:val="22"/>
                <w:szCs w:val="22"/>
              </w:rPr>
            </w:pPr>
            <w:r w:rsidRPr="00761125">
              <w:rPr>
                <w:sz w:val="22"/>
                <w:szCs w:val="22"/>
              </w:rPr>
              <w:t>7</w:t>
            </w:r>
          </w:p>
        </w:tc>
        <w:tc>
          <w:tcPr>
            <w:tcW w:w="0" w:type="auto"/>
            <w:shd w:val="clear" w:color="auto" w:fill="BFBFBF" w:themeFill="background1" w:themeFillShade="BF"/>
          </w:tcPr>
          <w:p w:rsidR="007A6FC7" w:rsidRPr="00761125" w:rsidRDefault="007A6FC7" w:rsidP="007A6FC7">
            <w:pPr>
              <w:jc w:val="center"/>
              <w:rPr>
                <w:sz w:val="22"/>
                <w:szCs w:val="22"/>
              </w:rPr>
            </w:pPr>
            <w:r w:rsidRPr="00761125">
              <w:rPr>
                <w:sz w:val="22"/>
                <w:szCs w:val="22"/>
              </w:rPr>
              <w:t>8</w:t>
            </w:r>
          </w:p>
        </w:tc>
        <w:tc>
          <w:tcPr>
            <w:tcW w:w="0" w:type="auto"/>
            <w:shd w:val="clear" w:color="auto" w:fill="BFBFBF" w:themeFill="background1" w:themeFillShade="BF"/>
          </w:tcPr>
          <w:p w:rsidR="007A6FC7" w:rsidRPr="00761125" w:rsidRDefault="007A6FC7" w:rsidP="007A6FC7">
            <w:pPr>
              <w:jc w:val="center"/>
              <w:rPr>
                <w:sz w:val="22"/>
                <w:szCs w:val="22"/>
              </w:rPr>
            </w:pPr>
            <w:r w:rsidRPr="00761125">
              <w:rPr>
                <w:sz w:val="22"/>
                <w:szCs w:val="22"/>
              </w:rPr>
              <w:t>9-10</w:t>
            </w:r>
          </w:p>
        </w:tc>
        <w:tc>
          <w:tcPr>
            <w:tcW w:w="0" w:type="auto"/>
            <w:shd w:val="clear" w:color="auto" w:fill="BFBFBF" w:themeFill="background1" w:themeFillShade="BF"/>
          </w:tcPr>
          <w:p w:rsidR="007A6FC7" w:rsidRPr="00761125" w:rsidRDefault="007A6FC7" w:rsidP="007A6FC7">
            <w:pPr>
              <w:jc w:val="center"/>
              <w:rPr>
                <w:sz w:val="22"/>
                <w:szCs w:val="22"/>
              </w:rPr>
            </w:pPr>
            <w:r w:rsidRPr="00761125">
              <w:rPr>
                <w:sz w:val="22"/>
                <w:szCs w:val="22"/>
              </w:rPr>
              <w:t>11-12</w:t>
            </w:r>
          </w:p>
        </w:tc>
      </w:tr>
      <w:tr w:rsidR="001826BD" w:rsidTr="00947B98">
        <w:trPr>
          <w:trHeight w:val="6196"/>
        </w:trPr>
        <w:tc>
          <w:tcPr>
            <w:tcW w:w="0" w:type="auto"/>
          </w:tcPr>
          <w:p w:rsidR="007A6FC7" w:rsidRPr="00947B98" w:rsidRDefault="008D795E" w:rsidP="007A6FC7">
            <w:pPr>
              <w:rPr>
                <w:sz w:val="22"/>
                <w:szCs w:val="22"/>
              </w:rPr>
            </w:pPr>
            <w:r w:rsidRPr="00947B98">
              <w:rPr>
                <w:sz w:val="22"/>
                <w:szCs w:val="22"/>
              </w:rPr>
              <w:t>0.2.9.9 With prompting and support, identify basic similarities in and differences between two texts on the same topic (e.g., in illustrations, descriptions, or procedures).</w:t>
            </w:r>
          </w:p>
        </w:tc>
        <w:tc>
          <w:tcPr>
            <w:tcW w:w="0" w:type="auto"/>
          </w:tcPr>
          <w:p w:rsidR="007A6FC7" w:rsidRPr="00947B98" w:rsidRDefault="008D795E" w:rsidP="007A6FC7">
            <w:pPr>
              <w:rPr>
                <w:sz w:val="22"/>
                <w:szCs w:val="22"/>
              </w:rPr>
            </w:pPr>
            <w:r w:rsidRPr="00947B98">
              <w:rPr>
                <w:sz w:val="22"/>
                <w:szCs w:val="22"/>
              </w:rPr>
              <w:t>1.2.9.9 Identify basic similarities in and differences between two texts on the same topic (e.g., in illustrations, descriptions, or procedures).</w:t>
            </w:r>
          </w:p>
        </w:tc>
        <w:tc>
          <w:tcPr>
            <w:tcW w:w="0" w:type="auto"/>
          </w:tcPr>
          <w:p w:rsidR="007A6FC7" w:rsidRPr="00947B98" w:rsidRDefault="008D795E" w:rsidP="007A6FC7">
            <w:pPr>
              <w:rPr>
                <w:sz w:val="22"/>
                <w:szCs w:val="22"/>
              </w:rPr>
            </w:pPr>
            <w:r w:rsidRPr="00947B98">
              <w:rPr>
                <w:sz w:val="22"/>
                <w:szCs w:val="22"/>
              </w:rPr>
              <w:t>2.2.9.9 Compare and contrast the most important points presented by two texts on the same topic.</w:t>
            </w:r>
          </w:p>
        </w:tc>
        <w:tc>
          <w:tcPr>
            <w:tcW w:w="0" w:type="auto"/>
          </w:tcPr>
          <w:p w:rsidR="007A6FC7" w:rsidRPr="00947B98" w:rsidRDefault="008C2C4D" w:rsidP="007A6FC7">
            <w:pPr>
              <w:rPr>
                <w:sz w:val="22"/>
                <w:szCs w:val="22"/>
              </w:rPr>
            </w:pPr>
            <w:r w:rsidRPr="00947B98">
              <w:rPr>
                <w:sz w:val="22"/>
                <w:szCs w:val="22"/>
              </w:rPr>
              <w:t>3.2.9.9 Compare and contrast the most important points and key details presented in two texts on the same topic.</w:t>
            </w:r>
          </w:p>
        </w:tc>
        <w:tc>
          <w:tcPr>
            <w:tcW w:w="0" w:type="auto"/>
          </w:tcPr>
          <w:p w:rsidR="007A6FC7" w:rsidRPr="00947B98" w:rsidRDefault="008C2C4D" w:rsidP="007A6FC7">
            <w:pPr>
              <w:rPr>
                <w:sz w:val="22"/>
                <w:szCs w:val="22"/>
              </w:rPr>
            </w:pPr>
            <w:r w:rsidRPr="00947B98">
              <w:rPr>
                <w:sz w:val="22"/>
                <w:szCs w:val="22"/>
              </w:rPr>
              <w:t>4.2.9.9 Integrate information from two texts on the same topic in order to write or speak about the subject knowledgeably.</w:t>
            </w:r>
          </w:p>
        </w:tc>
        <w:tc>
          <w:tcPr>
            <w:tcW w:w="0" w:type="auto"/>
          </w:tcPr>
          <w:p w:rsidR="007A6FC7" w:rsidRPr="00947B98" w:rsidRDefault="008C2C4D" w:rsidP="007A6FC7">
            <w:pPr>
              <w:rPr>
                <w:sz w:val="22"/>
                <w:szCs w:val="22"/>
              </w:rPr>
            </w:pPr>
            <w:r w:rsidRPr="00947B98">
              <w:rPr>
                <w:sz w:val="22"/>
                <w:szCs w:val="22"/>
              </w:rPr>
              <w:t>5.2.9.9 Integrate information from several texts on the same topic in order to write or speak about the subject knowledgeably.</w:t>
            </w:r>
          </w:p>
        </w:tc>
        <w:tc>
          <w:tcPr>
            <w:tcW w:w="0" w:type="auto"/>
          </w:tcPr>
          <w:p w:rsidR="007A6FC7" w:rsidRPr="00947B98" w:rsidRDefault="008C20ED" w:rsidP="007A6FC7">
            <w:pPr>
              <w:rPr>
                <w:sz w:val="22"/>
                <w:szCs w:val="22"/>
              </w:rPr>
            </w:pPr>
            <w:r w:rsidRPr="00947B98">
              <w:rPr>
                <w:sz w:val="22"/>
                <w:szCs w:val="22"/>
              </w:rPr>
              <w:t>6.5.9.9 Compare and contrast one author’s presentation of events, including events related to Minnesota American Indians, with that of another (e.g., a memoir written by and a biography on the same person).</w:t>
            </w:r>
          </w:p>
        </w:tc>
        <w:tc>
          <w:tcPr>
            <w:tcW w:w="0" w:type="auto"/>
          </w:tcPr>
          <w:p w:rsidR="007A6FC7" w:rsidRPr="00947B98" w:rsidRDefault="008C20ED" w:rsidP="007A6FC7">
            <w:pPr>
              <w:rPr>
                <w:sz w:val="22"/>
                <w:szCs w:val="22"/>
              </w:rPr>
            </w:pPr>
            <w:r w:rsidRPr="00947B98">
              <w:rPr>
                <w:sz w:val="22"/>
                <w:szCs w:val="22"/>
              </w:rPr>
              <w:t>7.5.9.9 Analyze how two or more authors writing about the same topic including topics about Minnesota American Indians; shape their presentations of key information by emphasizing different evidence or advancing different interpretations of facts.</w:t>
            </w:r>
          </w:p>
        </w:tc>
        <w:tc>
          <w:tcPr>
            <w:tcW w:w="0" w:type="auto"/>
          </w:tcPr>
          <w:p w:rsidR="007A6FC7" w:rsidRPr="00947B98" w:rsidRDefault="008C20ED" w:rsidP="007A6FC7">
            <w:pPr>
              <w:rPr>
                <w:sz w:val="22"/>
                <w:szCs w:val="22"/>
              </w:rPr>
            </w:pPr>
            <w:r w:rsidRPr="00947B98">
              <w:rPr>
                <w:sz w:val="22"/>
                <w:szCs w:val="22"/>
              </w:rPr>
              <w:t>8.5.9.9 Analyze a case in which two or more texts, including one text by or about Minnesota American Indians or other diverse cultures, provide conflicting information on the same topic and identify where the texts disagree on matters of fact or interpretation.</w:t>
            </w:r>
          </w:p>
        </w:tc>
        <w:tc>
          <w:tcPr>
            <w:tcW w:w="0" w:type="auto"/>
          </w:tcPr>
          <w:p w:rsidR="007A6FC7" w:rsidRPr="00947B98" w:rsidRDefault="008C20ED" w:rsidP="007A6FC7">
            <w:pPr>
              <w:rPr>
                <w:sz w:val="22"/>
                <w:szCs w:val="22"/>
              </w:rPr>
            </w:pPr>
            <w:r w:rsidRPr="00947B98">
              <w:rPr>
                <w:sz w:val="22"/>
                <w:szCs w:val="22"/>
              </w:rPr>
              <w:t>9.5.9.9 Analyze seminal U.S. documents of historical and literary significance (e.g., Washington’s Farewell Address, the Gettysburg Address, Roosevelt’s Four Freedoms speech, King’s “Letter from Birmingham Jail,” and other documents such as those written by Sojourner Truth, Chief Seattle, and Elizabeth Cady Stanton), including how they address related themes and concepts.</w:t>
            </w:r>
          </w:p>
        </w:tc>
        <w:tc>
          <w:tcPr>
            <w:tcW w:w="0" w:type="auto"/>
          </w:tcPr>
          <w:p w:rsidR="007A6FC7" w:rsidRPr="00947B98" w:rsidRDefault="008C20ED" w:rsidP="007A6FC7">
            <w:pPr>
              <w:rPr>
                <w:sz w:val="22"/>
                <w:szCs w:val="22"/>
              </w:rPr>
            </w:pPr>
            <w:r w:rsidRPr="00947B98">
              <w:rPr>
                <w:sz w:val="22"/>
                <w:szCs w:val="22"/>
              </w:rPr>
              <w:t>11.5.9.9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bl>
    <w:p w:rsidR="00947B98" w:rsidRDefault="00947B98" w:rsidP="007A6FC7"/>
    <w:tbl>
      <w:tblPr>
        <w:tblStyle w:val="TableGrid"/>
        <w:tblW w:w="0" w:type="auto"/>
        <w:tblLayout w:type="fixed"/>
        <w:tblLook w:val="04A0" w:firstRow="1" w:lastRow="0" w:firstColumn="1" w:lastColumn="0" w:noHBand="0" w:noVBand="1"/>
      </w:tblPr>
      <w:tblGrid>
        <w:gridCol w:w="1255"/>
        <w:gridCol w:w="1260"/>
        <w:gridCol w:w="1350"/>
        <w:gridCol w:w="1260"/>
        <w:gridCol w:w="1260"/>
        <w:gridCol w:w="1350"/>
        <w:gridCol w:w="1260"/>
        <w:gridCol w:w="1350"/>
        <w:gridCol w:w="1080"/>
        <w:gridCol w:w="1440"/>
        <w:gridCol w:w="1525"/>
      </w:tblGrid>
      <w:tr w:rsidR="007A6FC7" w:rsidTr="00947B98">
        <w:tc>
          <w:tcPr>
            <w:tcW w:w="14390" w:type="dxa"/>
            <w:gridSpan w:val="11"/>
          </w:tcPr>
          <w:p w:rsidR="007A6FC7" w:rsidRDefault="007A6FC7" w:rsidP="007A6FC7">
            <w:pPr>
              <w:jc w:val="center"/>
              <w:rPr>
                <w:rFonts w:ascii="Calibri" w:hAnsi="Calibri"/>
                <w:b/>
                <w:sz w:val="22"/>
                <w:szCs w:val="22"/>
              </w:rPr>
            </w:pPr>
            <w:r>
              <w:rPr>
                <w:rFonts w:ascii="Calibri" w:hAnsi="Calibri"/>
                <w:b/>
                <w:sz w:val="22"/>
                <w:szCs w:val="22"/>
              </w:rPr>
              <w:lastRenderedPageBreak/>
              <w:t xml:space="preserve">Reading Benchmark : </w:t>
            </w:r>
            <w:r w:rsidR="008D795E">
              <w:rPr>
                <w:rFonts w:ascii="Calibri" w:hAnsi="Calibri"/>
                <w:b/>
                <w:sz w:val="22"/>
                <w:szCs w:val="22"/>
              </w:rPr>
              <w:t xml:space="preserve">Informational Text  </w:t>
            </w:r>
            <w:r>
              <w:rPr>
                <w:rFonts w:ascii="Calibri" w:hAnsi="Calibri"/>
                <w:b/>
                <w:sz w:val="22"/>
                <w:szCs w:val="22"/>
              </w:rPr>
              <w:t xml:space="preserve">  Range of Reading and Level of Text Complexity  </w:t>
            </w:r>
            <w:r w:rsidRPr="00FC1798">
              <w:rPr>
                <w:rFonts w:ascii="Calibri" w:hAnsi="Calibri"/>
                <w:b/>
                <w:sz w:val="22"/>
                <w:szCs w:val="22"/>
              </w:rPr>
              <w:t>Grades K-</w:t>
            </w:r>
            <w:r>
              <w:rPr>
                <w:rFonts w:ascii="Calibri" w:hAnsi="Calibri"/>
                <w:b/>
                <w:sz w:val="22"/>
                <w:szCs w:val="22"/>
              </w:rPr>
              <w:t>12</w:t>
            </w:r>
          </w:p>
          <w:p w:rsidR="007A6FC7" w:rsidRDefault="007A6FC7" w:rsidP="007A6FC7">
            <w:pPr>
              <w:jc w:val="center"/>
              <w:rPr>
                <w:rFonts w:ascii="Calibri" w:hAnsi="Calibri"/>
                <w:b/>
                <w:sz w:val="22"/>
                <w:szCs w:val="22"/>
              </w:rPr>
            </w:pPr>
            <w:r>
              <w:t>10. Read and comprehend complex literary and informational texts independently and proficiently</w:t>
            </w:r>
          </w:p>
        </w:tc>
      </w:tr>
      <w:tr w:rsidR="00947B98" w:rsidTr="00947B98">
        <w:tc>
          <w:tcPr>
            <w:tcW w:w="1255" w:type="dxa"/>
            <w:shd w:val="clear" w:color="auto" w:fill="BFBFBF" w:themeFill="background1" w:themeFillShade="BF"/>
          </w:tcPr>
          <w:p w:rsidR="007A6FC7" w:rsidRPr="00761125" w:rsidRDefault="007A6FC7" w:rsidP="007A6FC7">
            <w:pPr>
              <w:jc w:val="center"/>
              <w:rPr>
                <w:sz w:val="22"/>
                <w:szCs w:val="22"/>
              </w:rPr>
            </w:pPr>
            <w:r w:rsidRPr="00761125">
              <w:rPr>
                <w:sz w:val="22"/>
                <w:szCs w:val="22"/>
              </w:rPr>
              <w:t>K</w:t>
            </w:r>
          </w:p>
        </w:tc>
        <w:tc>
          <w:tcPr>
            <w:tcW w:w="1260" w:type="dxa"/>
            <w:shd w:val="clear" w:color="auto" w:fill="BFBFBF" w:themeFill="background1" w:themeFillShade="BF"/>
          </w:tcPr>
          <w:p w:rsidR="007A6FC7" w:rsidRPr="00761125" w:rsidRDefault="007A6FC7" w:rsidP="007A6FC7">
            <w:pPr>
              <w:jc w:val="center"/>
              <w:rPr>
                <w:sz w:val="22"/>
                <w:szCs w:val="22"/>
              </w:rPr>
            </w:pPr>
            <w:r w:rsidRPr="00761125">
              <w:rPr>
                <w:sz w:val="22"/>
                <w:szCs w:val="22"/>
              </w:rPr>
              <w:t>1</w:t>
            </w:r>
          </w:p>
        </w:tc>
        <w:tc>
          <w:tcPr>
            <w:tcW w:w="1350" w:type="dxa"/>
            <w:shd w:val="clear" w:color="auto" w:fill="BFBFBF" w:themeFill="background1" w:themeFillShade="BF"/>
          </w:tcPr>
          <w:p w:rsidR="007A6FC7" w:rsidRPr="00761125" w:rsidRDefault="007A6FC7" w:rsidP="007A6FC7">
            <w:pPr>
              <w:jc w:val="center"/>
              <w:rPr>
                <w:sz w:val="22"/>
                <w:szCs w:val="22"/>
              </w:rPr>
            </w:pPr>
            <w:r w:rsidRPr="00761125">
              <w:rPr>
                <w:sz w:val="22"/>
                <w:szCs w:val="22"/>
              </w:rPr>
              <w:t>2</w:t>
            </w:r>
          </w:p>
        </w:tc>
        <w:tc>
          <w:tcPr>
            <w:tcW w:w="1260" w:type="dxa"/>
            <w:shd w:val="clear" w:color="auto" w:fill="BFBFBF" w:themeFill="background1" w:themeFillShade="BF"/>
          </w:tcPr>
          <w:p w:rsidR="007A6FC7" w:rsidRPr="00761125" w:rsidRDefault="007A6FC7" w:rsidP="007A6FC7">
            <w:pPr>
              <w:jc w:val="center"/>
              <w:rPr>
                <w:sz w:val="22"/>
                <w:szCs w:val="22"/>
              </w:rPr>
            </w:pPr>
            <w:r w:rsidRPr="00761125">
              <w:rPr>
                <w:sz w:val="22"/>
                <w:szCs w:val="22"/>
              </w:rPr>
              <w:t>3</w:t>
            </w:r>
          </w:p>
        </w:tc>
        <w:tc>
          <w:tcPr>
            <w:tcW w:w="1260" w:type="dxa"/>
            <w:shd w:val="clear" w:color="auto" w:fill="BFBFBF" w:themeFill="background1" w:themeFillShade="BF"/>
          </w:tcPr>
          <w:p w:rsidR="007A6FC7" w:rsidRPr="00761125" w:rsidRDefault="007A6FC7" w:rsidP="007A6FC7">
            <w:pPr>
              <w:jc w:val="center"/>
              <w:rPr>
                <w:sz w:val="22"/>
                <w:szCs w:val="22"/>
              </w:rPr>
            </w:pPr>
            <w:r w:rsidRPr="00761125">
              <w:rPr>
                <w:sz w:val="22"/>
                <w:szCs w:val="22"/>
              </w:rPr>
              <w:t>4</w:t>
            </w:r>
          </w:p>
        </w:tc>
        <w:tc>
          <w:tcPr>
            <w:tcW w:w="1350" w:type="dxa"/>
            <w:shd w:val="clear" w:color="auto" w:fill="BFBFBF" w:themeFill="background1" w:themeFillShade="BF"/>
          </w:tcPr>
          <w:p w:rsidR="007A6FC7" w:rsidRPr="00761125" w:rsidRDefault="007A6FC7" w:rsidP="007A6FC7">
            <w:pPr>
              <w:jc w:val="center"/>
              <w:rPr>
                <w:sz w:val="22"/>
                <w:szCs w:val="22"/>
              </w:rPr>
            </w:pPr>
            <w:r w:rsidRPr="00761125">
              <w:rPr>
                <w:sz w:val="22"/>
                <w:szCs w:val="22"/>
              </w:rPr>
              <w:t>5</w:t>
            </w:r>
          </w:p>
        </w:tc>
        <w:tc>
          <w:tcPr>
            <w:tcW w:w="1260" w:type="dxa"/>
            <w:shd w:val="clear" w:color="auto" w:fill="BFBFBF" w:themeFill="background1" w:themeFillShade="BF"/>
          </w:tcPr>
          <w:p w:rsidR="007A6FC7" w:rsidRPr="00761125" w:rsidRDefault="007A6FC7" w:rsidP="007A6FC7">
            <w:pPr>
              <w:jc w:val="center"/>
              <w:rPr>
                <w:sz w:val="22"/>
                <w:szCs w:val="22"/>
              </w:rPr>
            </w:pPr>
            <w:r w:rsidRPr="00761125">
              <w:rPr>
                <w:sz w:val="22"/>
                <w:szCs w:val="22"/>
              </w:rPr>
              <w:t>6</w:t>
            </w:r>
          </w:p>
        </w:tc>
        <w:tc>
          <w:tcPr>
            <w:tcW w:w="1350" w:type="dxa"/>
            <w:shd w:val="clear" w:color="auto" w:fill="BFBFBF" w:themeFill="background1" w:themeFillShade="BF"/>
          </w:tcPr>
          <w:p w:rsidR="007A6FC7" w:rsidRPr="00761125" w:rsidRDefault="007A6FC7" w:rsidP="007A6FC7">
            <w:pPr>
              <w:jc w:val="center"/>
              <w:rPr>
                <w:sz w:val="22"/>
                <w:szCs w:val="22"/>
              </w:rPr>
            </w:pPr>
            <w:r w:rsidRPr="00761125">
              <w:rPr>
                <w:sz w:val="22"/>
                <w:szCs w:val="22"/>
              </w:rPr>
              <w:t>7</w:t>
            </w:r>
          </w:p>
        </w:tc>
        <w:tc>
          <w:tcPr>
            <w:tcW w:w="1080" w:type="dxa"/>
            <w:shd w:val="clear" w:color="auto" w:fill="BFBFBF" w:themeFill="background1" w:themeFillShade="BF"/>
          </w:tcPr>
          <w:p w:rsidR="007A6FC7" w:rsidRPr="00761125" w:rsidRDefault="007A6FC7" w:rsidP="007A6FC7">
            <w:pPr>
              <w:jc w:val="center"/>
              <w:rPr>
                <w:sz w:val="22"/>
                <w:szCs w:val="22"/>
              </w:rPr>
            </w:pPr>
            <w:r w:rsidRPr="00761125">
              <w:rPr>
                <w:sz w:val="22"/>
                <w:szCs w:val="22"/>
              </w:rPr>
              <w:t>8</w:t>
            </w:r>
          </w:p>
        </w:tc>
        <w:tc>
          <w:tcPr>
            <w:tcW w:w="1440" w:type="dxa"/>
            <w:shd w:val="clear" w:color="auto" w:fill="BFBFBF" w:themeFill="background1" w:themeFillShade="BF"/>
          </w:tcPr>
          <w:p w:rsidR="007A6FC7" w:rsidRPr="00761125" w:rsidRDefault="007A6FC7" w:rsidP="007A6FC7">
            <w:pPr>
              <w:jc w:val="center"/>
              <w:rPr>
                <w:sz w:val="22"/>
                <w:szCs w:val="22"/>
              </w:rPr>
            </w:pPr>
            <w:r w:rsidRPr="00761125">
              <w:rPr>
                <w:sz w:val="22"/>
                <w:szCs w:val="22"/>
              </w:rPr>
              <w:t>9-10</w:t>
            </w:r>
          </w:p>
        </w:tc>
        <w:tc>
          <w:tcPr>
            <w:tcW w:w="1525" w:type="dxa"/>
            <w:shd w:val="clear" w:color="auto" w:fill="BFBFBF" w:themeFill="background1" w:themeFillShade="BF"/>
          </w:tcPr>
          <w:p w:rsidR="007A6FC7" w:rsidRPr="00761125" w:rsidRDefault="007A6FC7" w:rsidP="007A6FC7">
            <w:pPr>
              <w:jc w:val="center"/>
              <w:rPr>
                <w:sz w:val="22"/>
                <w:szCs w:val="22"/>
              </w:rPr>
            </w:pPr>
            <w:r w:rsidRPr="00761125">
              <w:rPr>
                <w:sz w:val="22"/>
                <w:szCs w:val="22"/>
              </w:rPr>
              <w:t>11-12</w:t>
            </w:r>
          </w:p>
        </w:tc>
      </w:tr>
      <w:tr w:rsidR="00947B98" w:rsidTr="00947B98">
        <w:tc>
          <w:tcPr>
            <w:tcW w:w="1255" w:type="dxa"/>
          </w:tcPr>
          <w:p w:rsidR="007A6FC7" w:rsidRPr="008C20ED" w:rsidRDefault="008C2C4D" w:rsidP="007A6FC7">
            <w:pPr>
              <w:rPr>
                <w:sz w:val="22"/>
                <w:szCs w:val="22"/>
              </w:rPr>
            </w:pPr>
            <w:r w:rsidRPr="008C20ED">
              <w:rPr>
                <w:sz w:val="22"/>
                <w:szCs w:val="22"/>
              </w:rPr>
              <w:t>0.2.10.10 Actively engage in group reading activities with purpose and understanding, including the appropriate selection of texts for personal enjoyment, interest, and academic tasks.</w:t>
            </w:r>
          </w:p>
        </w:tc>
        <w:tc>
          <w:tcPr>
            <w:tcW w:w="1260" w:type="dxa"/>
          </w:tcPr>
          <w:p w:rsidR="007A6FC7" w:rsidRPr="008C20ED" w:rsidRDefault="008C2C4D" w:rsidP="007A6FC7">
            <w:pPr>
              <w:rPr>
                <w:sz w:val="22"/>
                <w:szCs w:val="22"/>
              </w:rPr>
            </w:pPr>
            <w:r w:rsidRPr="008C20ED">
              <w:rPr>
                <w:sz w:val="22"/>
                <w:szCs w:val="22"/>
              </w:rPr>
              <w:t>1.2.10.10 With prompting and support, read informational texts appropriately complex for grade 1, as well as select texts for personal enjoyment, interest, and academic tasks.</w:t>
            </w:r>
          </w:p>
        </w:tc>
        <w:tc>
          <w:tcPr>
            <w:tcW w:w="1350" w:type="dxa"/>
          </w:tcPr>
          <w:p w:rsidR="007A6FC7" w:rsidRPr="008C20ED" w:rsidRDefault="008C2C4D" w:rsidP="007A6FC7">
            <w:pPr>
              <w:rPr>
                <w:sz w:val="22"/>
                <w:szCs w:val="22"/>
              </w:rPr>
            </w:pPr>
            <w:r w:rsidRPr="008C20ED">
              <w:rPr>
                <w:sz w:val="22"/>
                <w:szCs w:val="22"/>
              </w:rPr>
              <w:t>2.2.10.10 By the end of year, select, read and comprehend informational texts, including history/social studies, science, and technical texts, in the grades 2–3 text complexity band proficiently, with scaffolding as needed at the high end of the range for personal interest, enjoyment, and academic tasks.</w:t>
            </w:r>
          </w:p>
        </w:tc>
        <w:tc>
          <w:tcPr>
            <w:tcW w:w="1260" w:type="dxa"/>
          </w:tcPr>
          <w:p w:rsidR="007A6FC7" w:rsidRPr="008C20ED" w:rsidRDefault="008C2C4D" w:rsidP="007A6FC7">
            <w:pPr>
              <w:rPr>
                <w:sz w:val="22"/>
                <w:szCs w:val="22"/>
              </w:rPr>
            </w:pPr>
            <w:r w:rsidRPr="008C20ED">
              <w:rPr>
                <w:sz w:val="22"/>
                <w:szCs w:val="22"/>
              </w:rPr>
              <w:t>3.2.10.10 By the end of the year, read and comprehend informational texts, including history/social studies, science, and technical texts, at the high end of the grades 2–3 text complexity band independently and proficiently. a. Self-select texts for personal enjoyment, interest, and academic tasks.</w:t>
            </w:r>
          </w:p>
        </w:tc>
        <w:tc>
          <w:tcPr>
            <w:tcW w:w="1260" w:type="dxa"/>
          </w:tcPr>
          <w:p w:rsidR="007A6FC7" w:rsidRPr="008C20ED" w:rsidRDefault="008C2C4D" w:rsidP="007A6FC7">
            <w:pPr>
              <w:rPr>
                <w:sz w:val="22"/>
                <w:szCs w:val="22"/>
              </w:rPr>
            </w:pPr>
            <w:r w:rsidRPr="008C20ED">
              <w:rPr>
                <w:sz w:val="22"/>
                <w:szCs w:val="22"/>
              </w:rPr>
              <w:t>4.2.10.10 By the end of year, read and comprehend informational texts, including history/social studies, science, and technical texts, in the grades 4–5 text complexity band independently and proficiently, with scaffolding as needed at the high end of the range. a. Self-select texts for personal enjoyment, interest, and academic tasks.</w:t>
            </w:r>
          </w:p>
        </w:tc>
        <w:tc>
          <w:tcPr>
            <w:tcW w:w="1350" w:type="dxa"/>
          </w:tcPr>
          <w:p w:rsidR="007A6FC7" w:rsidRPr="008C20ED" w:rsidRDefault="008C2C4D" w:rsidP="007A6FC7">
            <w:pPr>
              <w:rPr>
                <w:sz w:val="22"/>
                <w:szCs w:val="22"/>
              </w:rPr>
            </w:pPr>
            <w:r w:rsidRPr="008C20ED">
              <w:rPr>
                <w:sz w:val="22"/>
                <w:szCs w:val="22"/>
              </w:rPr>
              <w:t>5.2.10.10 By the end of the year, read and comprehend informational texts, including history/social studies, science, and technical texts, at the high end of the grades 4–5 text complexity band independently and proficiently. a. Self-select texts for personal enjoyment, interest, and academic tasks.</w:t>
            </w:r>
          </w:p>
        </w:tc>
        <w:tc>
          <w:tcPr>
            <w:tcW w:w="1260" w:type="dxa"/>
          </w:tcPr>
          <w:p w:rsidR="007A6FC7" w:rsidRPr="008C20ED" w:rsidRDefault="008C20ED" w:rsidP="007A6FC7">
            <w:pPr>
              <w:rPr>
                <w:sz w:val="22"/>
                <w:szCs w:val="22"/>
              </w:rPr>
            </w:pPr>
            <w:r w:rsidRPr="008C20ED">
              <w:rPr>
                <w:sz w:val="22"/>
                <w:szCs w:val="22"/>
              </w:rPr>
              <w:t>6.5.10.10 By the end of the year, read and comprehend literary nonfiction in the grades 6–8 text complexity band proficiently, with scaffolding as needed at the high end of the range. a. Self-select texts for personal enjoyment, interest, and academic tasks.</w:t>
            </w:r>
          </w:p>
        </w:tc>
        <w:tc>
          <w:tcPr>
            <w:tcW w:w="1350" w:type="dxa"/>
          </w:tcPr>
          <w:p w:rsidR="007A6FC7" w:rsidRPr="008C20ED" w:rsidRDefault="008C20ED" w:rsidP="007A6FC7">
            <w:pPr>
              <w:rPr>
                <w:sz w:val="22"/>
                <w:szCs w:val="22"/>
              </w:rPr>
            </w:pPr>
            <w:r w:rsidRPr="008C20ED">
              <w:rPr>
                <w:sz w:val="22"/>
                <w:szCs w:val="22"/>
              </w:rPr>
              <w:t>7.5.10.10 By the end of the year, read and comprehend literary nonfiction in the grades 6–8 text complexity band independently and proficiently, with scaffolding as needed at the high end of the range. a. Self-select texts for personal enjoyment, interest and academic tasks.</w:t>
            </w:r>
          </w:p>
        </w:tc>
        <w:tc>
          <w:tcPr>
            <w:tcW w:w="1080" w:type="dxa"/>
          </w:tcPr>
          <w:p w:rsidR="007A6FC7" w:rsidRPr="008C20ED" w:rsidRDefault="008C20ED" w:rsidP="007A6FC7">
            <w:pPr>
              <w:rPr>
                <w:sz w:val="22"/>
                <w:szCs w:val="22"/>
              </w:rPr>
            </w:pPr>
            <w:r w:rsidRPr="008C20ED">
              <w:rPr>
                <w:sz w:val="22"/>
                <w:szCs w:val="22"/>
              </w:rPr>
              <w:t>8.5.10.10 By the end of the year, read and comprehend literary nonfiction at the high end of the grades 6– 8 text complexity band independently and proficiently. a. Self-select texts for personal enjoyment, interest, and academic tasks.</w:t>
            </w:r>
          </w:p>
        </w:tc>
        <w:tc>
          <w:tcPr>
            <w:tcW w:w="1440" w:type="dxa"/>
          </w:tcPr>
          <w:p w:rsidR="007A6FC7" w:rsidRPr="008C20ED" w:rsidRDefault="008C20ED" w:rsidP="007A6FC7">
            <w:pPr>
              <w:rPr>
                <w:sz w:val="22"/>
                <w:szCs w:val="22"/>
              </w:rPr>
            </w:pPr>
            <w:r w:rsidRPr="008C20ED">
              <w:rPr>
                <w:sz w:val="22"/>
                <w:szCs w:val="22"/>
              </w:rPr>
              <w:t>9.5.10.10 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 a. Self-select texts for personal enjoyment, interest, and academic tasks.</w:t>
            </w:r>
          </w:p>
        </w:tc>
        <w:tc>
          <w:tcPr>
            <w:tcW w:w="1525" w:type="dxa"/>
          </w:tcPr>
          <w:p w:rsidR="007A6FC7" w:rsidRPr="008C20ED" w:rsidRDefault="008C20ED" w:rsidP="007A6FC7">
            <w:pPr>
              <w:rPr>
                <w:sz w:val="22"/>
                <w:szCs w:val="22"/>
              </w:rPr>
            </w:pPr>
            <w:r w:rsidRPr="008C20ED">
              <w:rPr>
                <w:sz w:val="22"/>
                <w:szCs w:val="22"/>
              </w:rPr>
              <w:t>11.5.10.10 By the end of grade 11, read and comprehend literary nonfiction in the grades 11–CCR text complexity band proficiently, with scaffolding as needed at the high end of the range. By the end of grade 12, read and comprehend literary nonfiction at the high end of the grades 11–CCR text complexity band independently and proficiently. a. Self-select texts for personal enjoyment, interest, and academic tasks.</w:t>
            </w:r>
          </w:p>
        </w:tc>
      </w:tr>
    </w:tbl>
    <w:p w:rsidR="00845BCC" w:rsidRDefault="00845BCC" w:rsidP="00947B98"/>
    <w:sectPr w:rsidR="00845BCC" w:rsidSect="00F8783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98" w:rsidRDefault="00947B98" w:rsidP="00947B98">
      <w:r>
        <w:separator/>
      </w:r>
    </w:p>
  </w:endnote>
  <w:endnote w:type="continuationSeparator" w:id="0">
    <w:p w:rsidR="00947B98" w:rsidRDefault="00947B98" w:rsidP="0094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98" w:rsidRDefault="00947B98" w:rsidP="00947B98">
      <w:r>
        <w:separator/>
      </w:r>
    </w:p>
  </w:footnote>
  <w:footnote w:type="continuationSeparator" w:id="0">
    <w:p w:rsidR="00947B98" w:rsidRDefault="00947B98" w:rsidP="00947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330"/>
    <w:multiLevelType w:val="multilevel"/>
    <w:tmpl w:val="5A26F1BC"/>
    <w:lvl w:ilvl="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AF7E29"/>
    <w:multiLevelType w:val="multilevel"/>
    <w:tmpl w:val="86AACF54"/>
    <w:lvl w:ilvl="0">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45093331"/>
    <w:multiLevelType w:val="multilevel"/>
    <w:tmpl w:val="2D405C74"/>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CC"/>
    <w:rsid w:val="00113982"/>
    <w:rsid w:val="00181A6B"/>
    <w:rsid w:val="001826BD"/>
    <w:rsid w:val="001F2CFA"/>
    <w:rsid w:val="002B11F4"/>
    <w:rsid w:val="002F7497"/>
    <w:rsid w:val="004716FF"/>
    <w:rsid w:val="00586374"/>
    <w:rsid w:val="00761125"/>
    <w:rsid w:val="007A6FC7"/>
    <w:rsid w:val="00845BCC"/>
    <w:rsid w:val="00867E43"/>
    <w:rsid w:val="00880A55"/>
    <w:rsid w:val="008C20ED"/>
    <w:rsid w:val="008C2C4D"/>
    <w:rsid w:val="008D795E"/>
    <w:rsid w:val="00910D91"/>
    <w:rsid w:val="00936F98"/>
    <w:rsid w:val="00947B98"/>
    <w:rsid w:val="00AB1577"/>
    <w:rsid w:val="00B43E65"/>
    <w:rsid w:val="00D0644A"/>
    <w:rsid w:val="00E53569"/>
    <w:rsid w:val="00E86850"/>
    <w:rsid w:val="00F87836"/>
    <w:rsid w:val="00FC35C4"/>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84C5"/>
  <w15:docId w15:val="{EB39EFD9-6B0F-4D3A-BF8A-63DBB906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CC"/>
    <w:pPr>
      <w:ind w:left="720"/>
      <w:contextualSpacing/>
    </w:pPr>
  </w:style>
  <w:style w:type="table" w:styleId="TableGrid">
    <w:name w:val="Table Grid"/>
    <w:basedOn w:val="TableNormal"/>
    <w:uiPriority w:val="59"/>
    <w:rsid w:val="0091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836"/>
    <w:rPr>
      <w:rFonts w:ascii="Segoe UI" w:eastAsia="Times New Roman" w:hAnsi="Segoe UI" w:cs="Segoe UI"/>
      <w:sz w:val="18"/>
      <w:szCs w:val="18"/>
    </w:rPr>
  </w:style>
  <w:style w:type="paragraph" w:styleId="Header">
    <w:name w:val="header"/>
    <w:basedOn w:val="Normal"/>
    <w:link w:val="HeaderChar"/>
    <w:uiPriority w:val="99"/>
    <w:unhideWhenUsed/>
    <w:rsid w:val="00947B98"/>
    <w:pPr>
      <w:tabs>
        <w:tab w:val="center" w:pos="4680"/>
        <w:tab w:val="right" w:pos="9360"/>
      </w:tabs>
    </w:pPr>
  </w:style>
  <w:style w:type="character" w:customStyle="1" w:styleId="HeaderChar">
    <w:name w:val="Header Char"/>
    <w:basedOn w:val="DefaultParagraphFont"/>
    <w:link w:val="Header"/>
    <w:uiPriority w:val="99"/>
    <w:rsid w:val="00947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7B98"/>
    <w:pPr>
      <w:tabs>
        <w:tab w:val="center" w:pos="4680"/>
        <w:tab w:val="right" w:pos="9360"/>
      </w:tabs>
    </w:pPr>
  </w:style>
  <w:style w:type="character" w:customStyle="1" w:styleId="FooterChar">
    <w:name w:val="Footer Char"/>
    <w:basedOn w:val="DefaultParagraphFont"/>
    <w:link w:val="Footer"/>
    <w:uiPriority w:val="99"/>
    <w:rsid w:val="00947B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20</Pages>
  <Words>6651</Words>
  <Characters>37913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Hastings ISD 200</Company>
  <LinksUpToDate>false</LinksUpToDate>
  <CharactersWithSpaces>44476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Reichel Jennifer</dc:creator>
  <cp:lastModifiedBy>Reichel, Jennifer</cp:lastModifiedBy>
  <cp:revision>5</cp:revision>
  <cp:lastPrinted>2018-05-03T23:04:00Z</cp:lastPrinted>
  <dcterms:created xsi:type="dcterms:W3CDTF">2018-05-03T23:00:00Z</dcterms:created>
  <dcterms:modified xsi:type="dcterms:W3CDTF">2019-04-12T16:31:00Z</dcterms:modified>
</cp:coreProperties>
</file>